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7B9" w:rsidRDefault="00A847B9" w:rsidP="00A6062D">
      <w:pPr>
        <w:spacing w:after="0"/>
        <w:ind w:firstLine="0"/>
        <w:jc w:val="center"/>
        <w:rPr>
          <w:rFonts w:eastAsiaTheme="minorHAnsi"/>
          <w:b/>
          <w:szCs w:val="28"/>
        </w:rPr>
      </w:pPr>
    </w:p>
    <w:p w:rsidR="00A6062D" w:rsidRPr="003C3C5A" w:rsidRDefault="00A6062D" w:rsidP="00A6062D">
      <w:pPr>
        <w:spacing w:after="0"/>
        <w:ind w:firstLine="0"/>
        <w:jc w:val="center"/>
        <w:rPr>
          <w:rFonts w:eastAsiaTheme="minorHAnsi"/>
          <w:b/>
          <w:szCs w:val="28"/>
        </w:rPr>
      </w:pPr>
      <w:r w:rsidRPr="003C3C5A">
        <w:rPr>
          <w:rFonts w:eastAsiaTheme="minorHAnsi"/>
          <w:b/>
          <w:szCs w:val="28"/>
        </w:rPr>
        <w:t>Территориальная избирательная комиссия</w:t>
      </w:r>
    </w:p>
    <w:p w:rsidR="00A6062D" w:rsidRPr="003C3C5A" w:rsidRDefault="009562CB" w:rsidP="00A6062D">
      <w:pPr>
        <w:spacing w:after="0"/>
        <w:ind w:firstLine="0"/>
        <w:jc w:val="center"/>
        <w:rPr>
          <w:rFonts w:eastAsiaTheme="minorHAnsi"/>
          <w:b/>
          <w:szCs w:val="28"/>
        </w:rPr>
      </w:pPr>
      <w:r>
        <w:rPr>
          <w:rFonts w:eastAsiaTheme="minorHAnsi"/>
          <w:b/>
          <w:szCs w:val="28"/>
        </w:rPr>
        <w:t>Альметьевского</w:t>
      </w:r>
      <w:r w:rsidR="00A6062D" w:rsidRPr="003C3C5A">
        <w:rPr>
          <w:rFonts w:eastAsiaTheme="minorHAnsi"/>
          <w:b/>
          <w:szCs w:val="28"/>
        </w:rPr>
        <w:t xml:space="preserve"> района Республики Татарстан</w:t>
      </w:r>
    </w:p>
    <w:p w:rsidR="00415678" w:rsidRDefault="00415678" w:rsidP="009562CB">
      <w:pPr>
        <w:spacing w:after="0"/>
        <w:ind w:firstLine="0"/>
        <w:rPr>
          <w:b/>
          <w:szCs w:val="28"/>
        </w:rPr>
      </w:pPr>
    </w:p>
    <w:p w:rsidR="00A847B9" w:rsidRPr="003C3C5A" w:rsidRDefault="00A847B9" w:rsidP="009562CB">
      <w:pPr>
        <w:spacing w:after="0"/>
        <w:ind w:firstLine="0"/>
        <w:rPr>
          <w:b/>
          <w:szCs w:val="28"/>
        </w:rPr>
      </w:pPr>
    </w:p>
    <w:p w:rsidR="00A6062D" w:rsidRPr="003C3C5A" w:rsidRDefault="00A6062D" w:rsidP="00A6062D">
      <w:pPr>
        <w:tabs>
          <w:tab w:val="left" w:pos="708"/>
          <w:tab w:val="center" w:pos="4153"/>
          <w:tab w:val="right" w:pos="8306"/>
        </w:tabs>
        <w:spacing w:after="0"/>
        <w:ind w:firstLine="0"/>
        <w:jc w:val="center"/>
        <w:rPr>
          <w:b/>
          <w:szCs w:val="28"/>
        </w:rPr>
      </w:pPr>
      <w:proofErr w:type="gramStart"/>
      <w:r w:rsidRPr="003C3C5A">
        <w:rPr>
          <w:b/>
          <w:szCs w:val="28"/>
        </w:rPr>
        <w:t>Р</w:t>
      </w:r>
      <w:proofErr w:type="gramEnd"/>
      <w:r w:rsidRPr="003C3C5A">
        <w:rPr>
          <w:b/>
          <w:szCs w:val="28"/>
        </w:rPr>
        <w:t xml:space="preserve"> Е Ш Е Н И Е</w:t>
      </w:r>
    </w:p>
    <w:p w:rsidR="00A6062D" w:rsidRPr="00983C06" w:rsidRDefault="00A6062D" w:rsidP="00A6062D">
      <w:pPr>
        <w:tabs>
          <w:tab w:val="left" w:pos="708"/>
          <w:tab w:val="center" w:pos="4153"/>
          <w:tab w:val="right" w:pos="8306"/>
        </w:tabs>
        <w:spacing w:after="0"/>
        <w:ind w:firstLine="0"/>
        <w:jc w:val="center"/>
        <w:rPr>
          <w:b/>
          <w:sz w:val="16"/>
          <w:szCs w:val="16"/>
        </w:rPr>
      </w:pPr>
    </w:p>
    <w:tbl>
      <w:tblPr>
        <w:tblStyle w:val="a6"/>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509"/>
      </w:tblGrid>
      <w:tr w:rsidR="00A6062D" w:rsidRPr="00672D1B" w:rsidTr="00CB4382">
        <w:tc>
          <w:tcPr>
            <w:tcW w:w="4671" w:type="dxa"/>
          </w:tcPr>
          <w:p w:rsidR="00A6062D" w:rsidRPr="00737C78" w:rsidRDefault="00983C06" w:rsidP="00A6062D">
            <w:pPr>
              <w:tabs>
                <w:tab w:val="left" w:pos="708"/>
                <w:tab w:val="center" w:pos="4153"/>
                <w:tab w:val="right" w:pos="8306"/>
              </w:tabs>
              <w:spacing w:after="0"/>
              <w:ind w:firstLine="0"/>
              <w:jc w:val="left"/>
              <w:rPr>
                <w:szCs w:val="28"/>
              </w:rPr>
            </w:pPr>
            <w:r>
              <w:rPr>
                <w:szCs w:val="28"/>
              </w:rPr>
              <w:t>24 августа</w:t>
            </w:r>
            <w:r w:rsidR="009562CB">
              <w:rPr>
                <w:szCs w:val="28"/>
              </w:rPr>
              <w:t xml:space="preserve"> </w:t>
            </w:r>
            <w:r w:rsidR="00672D1B" w:rsidRPr="00737C78">
              <w:rPr>
                <w:szCs w:val="28"/>
              </w:rPr>
              <w:t>2018</w:t>
            </w:r>
            <w:r w:rsidR="009562CB">
              <w:rPr>
                <w:szCs w:val="28"/>
              </w:rPr>
              <w:t xml:space="preserve"> года</w:t>
            </w:r>
          </w:p>
        </w:tc>
        <w:tc>
          <w:tcPr>
            <w:tcW w:w="4509" w:type="dxa"/>
          </w:tcPr>
          <w:p w:rsidR="00A6062D" w:rsidRPr="00737C78" w:rsidRDefault="00983C06" w:rsidP="00A6062D">
            <w:pPr>
              <w:tabs>
                <w:tab w:val="left" w:pos="708"/>
                <w:tab w:val="center" w:pos="4153"/>
                <w:tab w:val="right" w:pos="8306"/>
              </w:tabs>
              <w:spacing w:after="0"/>
              <w:ind w:firstLine="0"/>
              <w:jc w:val="right"/>
              <w:rPr>
                <w:szCs w:val="28"/>
              </w:rPr>
            </w:pPr>
            <w:r>
              <w:rPr>
                <w:szCs w:val="28"/>
              </w:rPr>
              <w:t>№ 640</w:t>
            </w:r>
          </w:p>
        </w:tc>
      </w:tr>
    </w:tbl>
    <w:p w:rsidR="005256E1" w:rsidRDefault="005256E1" w:rsidP="00A6062D">
      <w:pPr>
        <w:pStyle w:val="a3"/>
        <w:tabs>
          <w:tab w:val="left" w:pos="708"/>
        </w:tabs>
        <w:spacing w:after="80"/>
        <w:jc w:val="center"/>
        <w:rPr>
          <w:b/>
          <w:sz w:val="16"/>
          <w:szCs w:val="16"/>
        </w:rPr>
      </w:pPr>
    </w:p>
    <w:p w:rsidR="00A847B9" w:rsidRPr="00983C06" w:rsidRDefault="00A847B9" w:rsidP="00A6062D">
      <w:pPr>
        <w:pStyle w:val="a3"/>
        <w:tabs>
          <w:tab w:val="left" w:pos="708"/>
        </w:tabs>
        <w:spacing w:after="80"/>
        <w:jc w:val="center"/>
        <w:rPr>
          <w:b/>
          <w:sz w:val="16"/>
          <w:szCs w:val="16"/>
        </w:rPr>
      </w:pPr>
    </w:p>
    <w:p w:rsidR="00B77BBA" w:rsidRDefault="005256E1" w:rsidP="00A6062D">
      <w:pPr>
        <w:pStyle w:val="a3"/>
        <w:tabs>
          <w:tab w:val="left" w:pos="708"/>
        </w:tabs>
        <w:spacing w:after="80"/>
        <w:jc w:val="center"/>
        <w:rPr>
          <w:b/>
          <w:szCs w:val="28"/>
        </w:rPr>
      </w:pPr>
      <w:r w:rsidRPr="003C3C5A">
        <w:rPr>
          <w:b/>
          <w:szCs w:val="28"/>
        </w:rPr>
        <w:t xml:space="preserve">О </w:t>
      </w:r>
      <w:r w:rsidR="00A6062D" w:rsidRPr="003C3C5A">
        <w:rPr>
          <w:b/>
          <w:szCs w:val="28"/>
        </w:rPr>
        <w:t xml:space="preserve">предложении Центральной избирательной комиссии </w:t>
      </w:r>
    </w:p>
    <w:p w:rsidR="00B77BBA" w:rsidRDefault="00B77BBA" w:rsidP="00A6062D">
      <w:pPr>
        <w:pStyle w:val="a3"/>
        <w:tabs>
          <w:tab w:val="left" w:pos="708"/>
        </w:tabs>
        <w:spacing w:after="80"/>
        <w:jc w:val="center"/>
        <w:rPr>
          <w:b/>
          <w:szCs w:val="28"/>
        </w:rPr>
      </w:pPr>
      <w:r>
        <w:rPr>
          <w:b/>
          <w:szCs w:val="28"/>
        </w:rPr>
        <w:t xml:space="preserve">Республики Татарстан </w:t>
      </w:r>
      <w:r w:rsidR="00983C06">
        <w:rPr>
          <w:b/>
          <w:szCs w:val="28"/>
        </w:rPr>
        <w:t>о кандидатурах</w:t>
      </w:r>
      <w:r w:rsidR="005256E1" w:rsidRPr="003C3C5A">
        <w:rPr>
          <w:b/>
          <w:szCs w:val="28"/>
        </w:rPr>
        <w:t xml:space="preserve"> </w:t>
      </w:r>
      <w:r w:rsidR="00DA6B5A">
        <w:rPr>
          <w:b/>
          <w:szCs w:val="28"/>
        </w:rPr>
        <w:t xml:space="preserve">для </w:t>
      </w:r>
      <w:r w:rsidR="00A847B9">
        <w:rPr>
          <w:b/>
          <w:szCs w:val="28"/>
        </w:rPr>
        <w:t>зачисления</w:t>
      </w:r>
      <w:r w:rsidR="00DA6B5A">
        <w:rPr>
          <w:b/>
          <w:szCs w:val="28"/>
        </w:rPr>
        <w:t xml:space="preserve"> в</w:t>
      </w:r>
      <w:r w:rsidR="00A6062D" w:rsidRPr="003C3C5A">
        <w:rPr>
          <w:b/>
          <w:szCs w:val="28"/>
        </w:rPr>
        <w:t xml:space="preserve"> </w:t>
      </w:r>
      <w:r w:rsidR="00B84FCB">
        <w:rPr>
          <w:b/>
          <w:szCs w:val="28"/>
        </w:rPr>
        <w:t xml:space="preserve">резерв </w:t>
      </w:r>
    </w:p>
    <w:p w:rsidR="00A6062D" w:rsidRDefault="00B84FCB" w:rsidP="00983C06">
      <w:pPr>
        <w:pStyle w:val="a3"/>
        <w:tabs>
          <w:tab w:val="left" w:pos="708"/>
        </w:tabs>
        <w:spacing w:after="80"/>
        <w:jc w:val="center"/>
        <w:rPr>
          <w:b/>
          <w:szCs w:val="28"/>
        </w:rPr>
      </w:pPr>
      <w:r>
        <w:rPr>
          <w:b/>
          <w:szCs w:val="28"/>
        </w:rPr>
        <w:t>составов</w:t>
      </w:r>
      <w:r w:rsidR="00A6062D" w:rsidRPr="003C3C5A">
        <w:rPr>
          <w:b/>
          <w:szCs w:val="28"/>
        </w:rPr>
        <w:t xml:space="preserve"> участковых избирательных комиссий</w:t>
      </w:r>
    </w:p>
    <w:p w:rsidR="00983C06" w:rsidRDefault="00983C06" w:rsidP="00983C06">
      <w:pPr>
        <w:pStyle w:val="a3"/>
        <w:tabs>
          <w:tab w:val="left" w:pos="708"/>
        </w:tabs>
        <w:spacing w:after="80"/>
        <w:jc w:val="center"/>
        <w:rPr>
          <w:b/>
          <w:sz w:val="16"/>
          <w:szCs w:val="16"/>
        </w:rPr>
      </w:pPr>
    </w:p>
    <w:p w:rsidR="00A847B9" w:rsidRPr="00983C06" w:rsidRDefault="00A847B9" w:rsidP="00983C06">
      <w:pPr>
        <w:pStyle w:val="a3"/>
        <w:tabs>
          <w:tab w:val="left" w:pos="708"/>
        </w:tabs>
        <w:spacing w:after="80"/>
        <w:jc w:val="center"/>
        <w:rPr>
          <w:b/>
          <w:sz w:val="16"/>
          <w:szCs w:val="16"/>
        </w:rPr>
      </w:pPr>
    </w:p>
    <w:p w:rsidR="00A82F15" w:rsidRPr="003C3C5A" w:rsidRDefault="00CF0F01" w:rsidP="004443E2">
      <w:pPr>
        <w:pStyle w:val="a3"/>
        <w:tabs>
          <w:tab w:val="center" w:pos="0"/>
        </w:tabs>
        <w:spacing w:after="0"/>
        <w:ind w:firstLine="709"/>
        <w:rPr>
          <w:szCs w:val="28"/>
        </w:rPr>
      </w:pPr>
      <w:proofErr w:type="gramStart"/>
      <w:r>
        <w:rPr>
          <w:szCs w:val="28"/>
        </w:rPr>
        <w:t>На основании статей</w:t>
      </w:r>
      <w:r w:rsidR="00A51E6E" w:rsidRPr="003C3C5A">
        <w:rPr>
          <w:szCs w:val="28"/>
        </w:rPr>
        <w:t xml:space="preserve"> 26</w:t>
      </w:r>
      <w:r w:rsidR="00F3789F">
        <w:rPr>
          <w:szCs w:val="28"/>
        </w:rPr>
        <w:t>,</w:t>
      </w:r>
      <w:r>
        <w:rPr>
          <w:szCs w:val="28"/>
        </w:rPr>
        <w:t xml:space="preserve"> 27</w:t>
      </w:r>
      <w:r w:rsidR="00A6062D" w:rsidRPr="003C3C5A">
        <w:rPr>
          <w:szCs w:val="28"/>
        </w:rPr>
        <w:t xml:space="preserve"> Федерального закона «Об основных гарантиях избирательных прав и права на участие в референдуме граждан Российской Федерации»,</w:t>
      </w:r>
      <w:r>
        <w:rPr>
          <w:szCs w:val="28"/>
        </w:rPr>
        <w:t xml:space="preserve"> </w:t>
      </w:r>
      <w:r w:rsidR="00FF0DAE">
        <w:rPr>
          <w:szCs w:val="28"/>
        </w:rPr>
        <w:t>раздела 2</w:t>
      </w:r>
      <w:r w:rsidR="00C04D37">
        <w:rPr>
          <w:szCs w:val="28"/>
        </w:rPr>
        <w:t xml:space="preserve"> </w:t>
      </w:r>
      <w:r w:rsidR="00672D1B" w:rsidRPr="00135F81">
        <w:rPr>
          <w:szCs w:val="28"/>
        </w:rPr>
        <w:t>Порядка формирования резерва составов участковых</w:t>
      </w:r>
      <w:r w:rsidR="00672D1B">
        <w:rPr>
          <w:szCs w:val="28"/>
        </w:rPr>
        <w:t xml:space="preserve"> </w:t>
      </w:r>
      <w:r w:rsidR="00672D1B" w:rsidRPr="00135F81">
        <w:rPr>
          <w:szCs w:val="28"/>
        </w:rPr>
        <w:t xml:space="preserve">комиссий и назначения нового члена участковой комиссии из резерва составов участковых комиссий, утвержденного </w:t>
      </w:r>
      <w:r w:rsidR="00672D1B">
        <w:rPr>
          <w:szCs w:val="28"/>
        </w:rPr>
        <w:t>п</w:t>
      </w:r>
      <w:r w:rsidR="00672D1B" w:rsidRPr="00135F81">
        <w:rPr>
          <w:szCs w:val="28"/>
        </w:rPr>
        <w:t xml:space="preserve">остановлением ЦИК России от 5 декабря 2012 </w:t>
      </w:r>
      <w:r w:rsidR="00672D1B">
        <w:rPr>
          <w:szCs w:val="28"/>
        </w:rPr>
        <w:t xml:space="preserve">года </w:t>
      </w:r>
      <w:r w:rsidR="00672D1B" w:rsidRPr="00135F81">
        <w:rPr>
          <w:szCs w:val="28"/>
        </w:rPr>
        <w:t xml:space="preserve">№ 152/1137-6 </w:t>
      </w:r>
      <w:r w:rsidR="00672D1B">
        <w:rPr>
          <w:szCs w:val="28"/>
        </w:rPr>
        <w:t>(в редакции постановления ЦИК России от 1 ноября 2017</w:t>
      </w:r>
      <w:proofErr w:type="gramEnd"/>
      <w:r w:rsidR="00672D1B" w:rsidRPr="00135F81">
        <w:rPr>
          <w:szCs w:val="28"/>
        </w:rPr>
        <w:t xml:space="preserve"> года № </w:t>
      </w:r>
      <w:r w:rsidR="00672D1B">
        <w:rPr>
          <w:szCs w:val="28"/>
        </w:rPr>
        <w:t>108/903-7</w:t>
      </w:r>
      <w:r w:rsidR="00672D1B" w:rsidRPr="00135F81">
        <w:rPr>
          <w:szCs w:val="28"/>
        </w:rPr>
        <w:t>)</w:t>
      </w:r>
      <w:r w:rsidR="00ED15CE">
        <w:rPr>
          <w:sz w:val="27"/>
          <w:szCs w:val="27"/>
        </w:rPr>
        <w:t>,</w:t>
      </w:r>
      <w:r w:rsidR="00A6062D" w:rsidRPr="003C3C5A">
        <w:rPr>
          <w:szCs w:val="28"/>
        </w:rPr>
        <w:t xml:space="preserve"> </w:t>
      </w:r>
      <w:r w:rsidR="005256E1" w:rsidRPr="003C3C5A">
        <w:rPr>
          <w:szCs w:val="28"/>
        </w:rPr>
        <w:t>т</w:t>
      </w:r>
      <w:r w:rsidR="00A82F15" w:rsidRPr="003C3C5A">
        <w:rPr>
          <w:szCs w:val="28"/>
        </w:rPr>
        <w:t xml:space="preserve">ерриториальная избирательная комиссия </w:t>
      </w:r>
      <w:r w:rsidR="009562CB">
        <w:rPr>
          <w:szCs w:val="28"/>
        </w:rPr>
        <w:t>Альметьевского района</w:t>
      </w:r>
      <w:r w:rsidR="00672D1B">
        <w:rPr>
          <w:szCs w:val="28"/>
        </w:rPr>
        <w:t xml:space="preserve"> </w:t>
      </w:r>
      <w:r w:rsidR="00B77BBA">
        <w:rPr>
          <w:szCs w:val="28"/>
        </w:rPr>
        <w:t>Республики </w:t>
      </w:r>
      <w:r w:rsidR="00A82F15" w:rsidRPr="003C3C5A">
        <w:rPr>
          <w:szCs w:val="28"/>
        </w:rPr>
        <w:t xml:space="preserve">Татарстан </w:t>
      </w:r>
      <w:proofErr w:type="gramStart"/>
      <w:r w:rsidR="00A82F15" w:rsidRPr="003C3C5A">
        <w:rPr>
          <w:szCs w:val="28"/>
        </w:rPr>
        <w:t>р</w:t>
      </w:r>
      <w:proofErr w:type="gramEnd"/>
      <w:r w:rsidR="00A82F15" w:rsidRPr="003C3C5A">
        <w:rPr>
          <w:szCs w:val="28"/>
        </w:rPr>
        <w:t xml:space="preserve"> е ш и л а:</w:t>
      </w:r>
    </w:p>
    <w:p w:rsidR="00A6062D" w:rsidRPr="003C3C5A" w:rsidRDefault="00A82F15" w:rsidP="004443E2">
      <w:pPr>
        <w:pStyle w:val="a3"/>
        <w:tabs>
          <w:tab w:val="center" w:pos="0"/>
        </w:tabs>
        <w:spacing w:after="0"/>
        <w:ind w:firstLine="709"/>
        <w:rPr>
          <w:szCs w:val="28"/>
        </w:rPr>
      </w:pPr>
      <w:r w:rsidRPr="003C3C5A">
        <w:rPr>
          <w:szCs w:val="28"/>
        </w:rPr>
        <w:t xml:space="preserve">1. </w:t>
      </w:r>
      <w:r w:rsidR="00672D1B" w:rsidRPr="00672D1B">
        <w:rPr>
          <w:szCs w:val="28"/>
        </w:rPr>
        <w:t xml:space="preserve">Предложить для зачисления в резерв составов участковых </w:t>
      </w:r>
      <w:r w:rsidR="00672D1B">
        <w:rPr>
          <w:szCs w:val="28"/>
        </w:rPr>
        <w:t xml:space="preserve">избирательных </w:t>
      </w:r>
      <w:r w:rsidR="00672D1B" w:rsidRPr="00672D1B">
        <w:rPr>
          <w:szCs w:val="28"/>
        </w:rPr>
        <w:t>комиссий</w:t>
      </w:r>
      <w:r w:rsidR="009562CB">
        <w:rPr>
          <w:szCs w:val="28"/>
        </w:rPr>
        <w:t xml:space="preserve"> Альметьевского района</w:t>
      </w:r>
      <w:r w:rsidR="004443E2" w:rsidRPr="004443E2">
        <w:rPr>
          <w:szCs w:val="28"/>
        </w:rPr>
        <w:t xml:space="preserve"> </w:t>
      </w:r>
      <w:r w:rsidR="004443E2">
        <w:rPr>
          <w:szCs w:val="28"/>
        </w:rPr>
        <w:t xml:space="preserve">Республики Татарстан </w:t>
      </w:r>
      <w:r w:rsidR="005256E1" w:rsidRPr="003C3C5A">
        <w:rPr>
          <w:szCs w:val="28"/>
        </w:rPr>
        <w:t xml:space="preserve">Центральной избирательной комиссии Республики Татарстан кандидатуры </w:t>
      </w:r>
      <w:r w:rsidR="00A6062D" w:rsidRPr="003C3C5A">
        <w:rPr>
          <w:szCs w:val="28"/>
        </w:rPr>
        <w:t>согласно прилагаемому списку.</w:t>
      </w:r>
    </w:p>
    <w:p w:rsidR="00A6062D" w:rsidRDefault="00A6062D" w:rsidP="004443E2">
      <w:pPr>
        <w:pStyle w:val="a3"/>
        <w:tabs>
          <w:tab w:val="center" w:pos="0"/>
        </w:tabs>
        <w:spacing w:after="0"/>
        <w:ind w:firstLine="709"/>
        <w:rPr>
          <w:szCs w:val="28"/>
        </w:rPr>
      </w:pPr>
      <w:r w:rsidRPr="003C3C5A">
        <w:rPr>
          <w:szCs w:val="28"/>
        </w:rPr>
        <w:t>2.</w:t>
      </w:r>
      <w:r w:rsidR="00FC2F95">
        <w:rPr>
          <w:szCs w:val="28"/>
        </w:rPr>
        <w:t xml:space="preserve"> </w:t>
      </w:r>
      <w:r w:rsidRPr="003C3C5A">
        <w:rPr>
          <w:szCs w:val="28"/>
        </w:rPr>
        <w:t>Направить настоящее решение</w:t>
      </w:r>
      <w:r w:rsidR="00650795" w:rsidRPr="003C3C5A">
        <w:rPr>
          <w:szCs w:val="28"/>
        </w:rPr>
        <w:t xml:space="preserve"> и список кандидатур</w:t>
      </w:r>
      <w:r w:rsidR="00672D1B">
        <w:rPr>
          <w:szCs w:val="28"/>
        </w:rPr>
        <w:t>, предлагаемых</w:t>
      </w:r>
      <w:r w:rsidR="00650795" w:rsidRPr="003C3C5A">
        <w:rPr>
          <w:szCs w:val="28"/>
        </w:rPr>
        <w:t xml:space="preserve"> для </w:t>
      </w:r>
      <w:r w:rsidR="0077023F">
        <w:rPr>
          <w:szCs w:val="28"/>
        </w:rPr>
        <w:t xml:space="preserve">зачисления </w:t>
      </w:r>
      <w:r w:rsidR="0077023F" w:rsidRPr="003C3C5A">
        <w:rPr>
          <w:szCs w:val="28"/>
        </w:rPr>
        <w:t>в</w:t>
      </w:r>
      <w:r w:rsidRPr="003C3C5A">
        <w:rPr>
          <w:szCs w:val="28"/>
        </w:rPr>
        <w:t xml:space="preserve"> </w:t>
      </w:r>
      <w:r w:rsidR="0077023F" w:rsidRPr="003C3C5A">
        <w:rPr>
          <w:szCs w:val="28"/>
        </w:rPr>
        <w:t xml:space="preserve">резерв составов участковых избирательных комиссий </w:t>
      </w:r>
      <w:r w:rsidR="0077023F">
        <w:rPr>
          <w:szCs w:val="28"/>
        </w:rPr>
        <w:t xml:space="preserve">в </w:t>
      </w:r>
      <w:r w:rsidRPr="003C3C5A">
        <w:rPr>
          <w:szCs w:val="28"/>
        </w:rPr>
        <w:t>Центральную избирательную комиссию Республики Татарстан.</w:t>
      </w:r>
    </w:p>
    <w:p w:rsidR="007045C1" w:rsidRDefault="007045C1" w:rsidP="007045C1">
      <w:pPr>
        <w:pStyle w:val="a3"/>
        <w:tabs>
          <w:tab w:val="center" w:pos="0"/>
        </w:tabs>
        <w:spacing w:after="0"/>
        <w:ind w:firstLine="0"/>
        <w:rPr>
          <w:szCs w:val="28"/>
        </w:rPr>
      </w:pPr>
    </w:p>
    <w:p w:rsidR="00A847B9" w:rsidRDefault="00A847B9" w:rsidP="007045C1">
      <w:pPr>
        <w:pStyle w:val="a3"/>
        <w:tabs>
          <w:tab w:val="center" w:pos="0"/>
        </w:tabs>
        <w:spacing w:after="0"/>
        <w:ind w:firstLine="0"/>
        <w:rPr>
          <w:szCs w:val="28"/>
        </w:rPr>
      </w:pPr>
    </w:p>
    <w:p w:rsidR="007045C1" w:rsidRPr="000E5CF4" w:rsidRDefault="007045C1" w:rsidP="007045C1">
      <w:pPr>
        <w:pStyle w:val="a3"/>
        <w:widowControl w:val="0"/>
        <w:tabs>
          <w:tab w:val="left" w:pos="708"/>
        </w:tabs>
        <w:spacing w:after="0"/>
        <w:ind w:firstLine="0"/>
        <w:rPr>
          <w:szCs w:val="28"/>
        </w:rPr>
      </w:pPr>
      <w:r>
        <w:rPr>
          <w:szCs w:val="28"/>
        </w:rPr>
        <w:t>Председатель</w:t>
      </w:r>
      <w:r w:rsidRPr="000E5CF4">
        <w:rPr>
          <w:szCs w:val="28"/>
        </w:rPr>
        <w:t xml:space="preserve"> </w:t>
      </w:r>
      <w:proofErr w:type="gramStart"/>
      <w:r w:rsidRPr="000E5CF4">
        <w:rPr>
          <w:szCs w:val="28"/>
        </w:rPr>
        <w:t>территориальной</w:t>
      </w:r>
      <w:proofErr w:type="gramEnd"/>
    </w:p>
    <w:p w:rsidR="007045C1" w:rsidRPr="000E5CF4" w:rsidRDefault="007045C1" w:rsidP="007045C1">
      <w:pPr>
        <w:pStyle w:val="a3"/>
        <w:widowControl w:val="0"/>
        <w:tabs>
          <w:tab w:val="left" w:pos="708"/>
        </w:tabs>
        <w:spacing w:after="0"/>
        <w:ind w:firstLine="0"/>
        <w:rPr>
          <w:szCs w:val="28"/>
        </w:rPr>
      </w:pPr>
      <w:r w:rsidRPr="000E5CF4">
        <w:rPr>
          <w:szCs w:val="28"/>
        </w:rPr>
        <w:t>избирательной комиссии</w:t>
      </w:r>
    </w:p>
    <w:p w:rsidR="007045C1" w:rsidRPr="000E5CF4" w:rsidRDefault="007045C1" w:rsidP="007045C1">
      <w:pPr>
        <w:pStyle w:val="a3"/>
        <w:widowControl w:val="0"/>
        <w:tabs>
          <w:tab w:val="left" w:pos="708"/>
        </w:tabs>
        <w:spacing w:after="0"/>
        <w:ind w:firstLine="0"/>
        <w:rPr>
          <w:szCs w:val="28"/>
        </w:rPr>
      </w:pPr>
      <w:r w:rsidRPr="000E5CF4">
        <w:rPr>
          <w:szCs w:val="28"/>
        </w:rPr>
        <w:t>Альметьевского района</w:t>
      </w:r>
    </w:p>
    <w:p w:rsidR="007045C1" w:rsidRPr="000E5CF4" w:rsidRDefault="007045C1" w:rsidP="007045C1">
      <w:pPr>
        <w:pStyle w:val="a3"/>
        <w:widowControl w:val="0"/>
        <w:tabs>
          <w:tab w:val="clear" w:pos="4677"/>
          <w:tab w:val="clear" w:pos="9355"/>
        </w:tabs>
        <w:spacing w:after="0"/>
        <w:ind w:firstLine="0"/>
        <w:rPr>
          <w:szCs w:val="28"/>
        </w:rPr>
      </w:pPr>
      <w:r w:rsidRPr="000E5CF4">
        <w:rPr>
          <w:szCs w:val="28"/>
        </w:rPr>
        <w:t>Республики</w:t>
      </w:r>
      <w:r w:rsidRPr="000E5CF4">
        <w:rPr>
          <w:szCs w:val="28"/>
        </w:rPr>
        <w:tab/>
        <w:t xml:space="preserve"> Татарстан</w:t>
      </w:r>
      <w:r w:rsidRPr="000E5CF4">
        <w:rPr>
          <w:szCs w:val="28"/>
        </w:rPr>
        <w:tab/>
      </w:r>
      <w:r w:rsidRPr="000E5CF4">
        <w:rPr>
          <w:szCs w:val="28"/>
        </w:rPr>
        <w:tab/>
      </w:r>
      <w:r w:rsidRPr="000E5CF4">
        <w:rPr>
          <w:szCs w:val="28"/>
        </w:rPr>
        <w:tab/>
        <w:t xml:space="preserve">                                         </w:t>
      </w:r>
      <w:r>
        <w:rPr>
          <w:szCs w:val="28"/>
        </w:rPr>
        <w:t>И.Ф. Набиуллин</w:t>
      </w:r>
    </w:p>
    <w:p w:rsidR="007045C1" w:rsidRPr="000E5CF4" w:rsidRDefault="007045C1" w:rsidP="007045C1">
      <w:pPr>
        <w:pStyle w:val="a3"/>
        <w:widowControl w:val="0"/>
        <w:tabs>
          <w:tab w:val="clear" w:pos="4677"/>
          <w:tab w:val="clear" w:pos="9355"/>
        </w:tabs>
        <w:spacing w:after="0"/>
        <w:ind w:firstLine="0"/>
        <w:rPr>
          <w:i/>
          <w:szCs w:val="28"/>
          <w:vertAlign w:val="superscript"/>
        </w:rPr>
      </w:pPr>
    </w:p>
    <w:p w:rsidR="007045C1" w:rsidRPr="000E5CF4" w:rsidRDefault="007045C1" w:rsidP="007045C1">
      <w:pPr>
        <w:pStyle w:val="a3"/>
        <w:widowControl w:val="0"/>
        <w:tabs>
          <w:tab w:val="left" w:pos="708"/>
        </w:tabs>
        <w:spacing w:after="0"/>
        <w:ind w:firstLine="0"/>
        <w:rPr>
          <w:szCs w:val="28"/>
        </w:rPr>
      </w:pPr>
      <w:r w:rsidRPr="000E5CF4">
        <w:rPr>
          <w:szCs w:val="28"/>
        </w:rPr>
        <w:t xml:space="preserve">Секретарь </w:t>
      </w:r>
      <w:proofErr w:type="gramStart"/>
      <w:r w:rsidRPr="000E5CF4">
        <w:rPr>
          <w:szCs w:val="28"/>
        </w:rPr>
        <w:t>территориальной</w:t>
      </w:r>
      <w:proofErr w:type="gramEnd"/>
      <w:r w:rsidRPr="000E5CF4">
        <w:rPr>
          <w:szCs w:val="28"/>
        </w:rPr>
        <w:t xml:space="preserve"> </w:t>
      </w:r>
    </w:p>
    <w:p w:rsidR="007045C1" w:rsidRPr="000E5CF4" w:rsidRDefault="007045C1" w:rsidP="007045C1">
      <w:pPr>
        <w:pStyle w:val="a3"/>
        <w:widowControl w:val="0"/>
        <w:tabs>
          <w:tab w:val="left" w:pos="708"/>
        </w:tabs>
        <w:spacing w:after="0"/>
        <w:ind w:firstLine="0"/>
        <w:rPr>
          <w:szCs w:val="28"/>
        </w:rPr>
      </w:pPr>
      <w:r w:rsidRPr="000E5CF4">
        <w:rPr>
          <w:szCs w:val="28"/>
        </w:rPr>
        <w:t>избирательной комиссии</w:t>
      </w:r>
    </w:p>
    <w:p w:rsidR="007045C1" w:rsidRPr="000E5CF4" w:rsidRDefault="007045C1" w:rsidP="007045C1">
      <w:pPr>
        <w:pStyle w:val="a3"/>
        <w:widowControl w:val="0"/>
        <w:tabs>
          <w:tab w:val="left" w:pos="708"/>
        </w:tabs>
        <w:spacing w:after="0"/>
        <w:ind w:firstLine="0"/>
        <w:rPr>
          <w:szCs w:val="28"/>
        </w:rPr>
      </w:pPr>
      <w:r w:rsidRPr="000E5CF4">
        <w:rPr>
          <w:szCs w:val="28"/>
        </w:rPr>
        <w:t>Альметьевского района</w:t>
      </w:r>
    </w:p>
    <w:p w:rsidR="007045C1" w:rsidRDefault="007045C1" w:rsidP="007045C1">
      <w:pPr>
        <w:pStyle w:val="a3"/>
        <w:widowControl w:val="0"/>
        <w:tabs>
          <w:tab w:val="left" w:pos="708"/>
        </w:tabs>
        <w:spacing w:after="0"/>
        <w:ind w:firstLine="0"/>
        <w:rPr>
          <w:szCs w:val="28"/>
        </w:rPr>
      </w:pPr>
      <w:r w:rsidRPr="000E5CF4">
        <w:rPr>
          <w:szCs w:val="28"/>
        </w:rPr>
        <w:t>Республики Татарстан</w:t>
      </w:r>
      <w:r w:rsidRPr="000E5CF4">
        <w:rPr>
          <w:szCs w:val="28"/>
        </w:rPr>
        <w:tab/>
        <w:t xml:space="preserve">                                                           </w:t>
      </w:r>
      <w:r w:rsidR="00A847B9">
        <w:rPr>
          <w:szCs w:val="28"/>
        </w:rPr>
        <w:t xml:space="preserve"> </w:t>
      </w:r>
      <w:r w:rsidRPr="000E5CF4">
        <w:rPr>
          <w:szCs w:val="28"/>
        </w:rPr>
        <w:t>Д.Н. Юнусова</w:t>
      </w:r>
    </w:p>
    <w:p w:rsidR="00705B3F" w:rsidRDefault="00705B3F" w:rsidP="007045C1">
      <w:pPr>
        <w:pStyle w:val="a3"/>
        <w:widowControl w:val="0"/>
        <w:tabs>
          <w:tab w:val="left" w:pos="708"/>
        </w:tabs>
        <w:spacing w:after="0"/>
        <w:ind w:firstLine="0"/>
        <w:rPr>
          <w:szCs w:val="28"/>
        </w:rPr>
      </w:pPr>
    </w:p>
    <w:p w:rsidR="00705B3F" w:rsidRDefault="00705B3F" w:rsidP="007045C1">
      <w:pPr>
        <w:pStyle w:val="a3"/>
        <w:widowControl w:val="0"/>
        <w:tabs>
          <w:tab w:val="left" w:pos="708"/>
        </w:tabs>
        <w:spacing w:after="0"/>
        <w:ind w:firstLine="0"/>
        <w:rPr>
          <w:szCs w:val="28"/>
        </w:rPr>
      </w:pPr>
    </w:p>
    <w:p w:rsidR="00705B3F" w:rsidRDefault="00705B3F" w:rsidP="007045C1">
      <w:pPr>
        <w:pStyle w:val="a3"/>
        <w:widowControl w:val="0"/>
        <w:tabs>
          <w:tab w:val="left" w:pos="708"/>
        </w:tabs>
        <w:spacing w:after="0"/>
        <w:ind w:firstLine="0"/>
        <w:rPr>
          <w:szCs w:val="28"/>
        </w:rPr>
      </w:pPr>
    </w:p>
    <w:p w:rsidR="00705B3F" w:rsidRDefault="00705B3F" w:rsidP="007045C1">
      <w:pPr>
        <w:pStyle w:val="a3"/>
        <w:widowControl w:val="0"/>
        <w:tabs>
          <w:tab w:val="left" w:pos="708"/>
        </w:tabs>
        <w:spacing w:after="0"/>
        <w:ind w:firstLine="0"/>
        <w:rPr>
          <w:szCs w:val="28"/>
        </w:rPr>
      </w:pPr>
      <w:bookmarkStart w:id="0" w:name="_GoBack"/>
      <w:bookmarkEnd w:id="0"/>
    </w:p>
    <w:p w:rsidR="00705B3F" w:rsidRPr="00922986" w:rsidRDefault="00705B3F" w:rsidP="00705B3F">
      <w:pPr>
        <w:spacing w:after="0"/>
        <w:rPr>
          <w:rFonts w:ascii="Times New Roman CYR" w:hAnsi="Times New Roman CYR"/>
          <w:sz w:val="20"/>
        </w:rPr>
      </w:pPr>
      <w:r w:rsidRPr="00922986">
        <w:rPr>
          <w:rFonts w:ascii="Times New Roman CYR" w:hAnsi="Times New Roman CYR"/>
          <w:sz w:val="20"/>
        </w:rPr>
        <w:t xml:space="preserve">                                                                                                         </w:t>
      </w:r>
      <w:r>
        <w:rPr>
          <w:rFonts w:ascii="Times New Roman CYR" w:hAnsi="Times New Roman CYR"/>
          <w:sz w:val="20"/>
        </w:rPr>
        <w:t xml:space="preserve"> </w:t>
      </w:r>
      <w:r w:rsidRPr="00922986">
        <w:rPr>
          <w:rFonts w:ascii="Times New Roman CYR" w:hAnsi="Times New Roman CYR"/>
          <w:sz w:val="20"/>
        </w:rPr>
        <w:t xml:space="preserve">  Приложение</w:t>
      </w:r>
    </w:p>
    <w:p w:rsidR="00705B3F" w:rsidRDefault="00705B3F" w:rsidP="00705B3F">
      <w:pPr>
        <w:spacing w:after="0"/>
        <w:ind w:left="5387"/>
        <w:rPr>
          <w:sz w:val="20"/>
        </w:rPr>
      </w:pPr>
      <w:r w:rsidRPr="00922986">
        <w:rPr>
          <w:sz w:val="20"/>
        </w:rPr>
        <w:t xml:space="preserve">к решению </w:t>
      </w:r>
      <w:proofErr w:type="gramStart"/>
      <w:r w:rsidRPr="00922986">
        <w:rPr>
          <w:sz w:val="20"/>
        </w:rPr>
        <w:t>территориальной</w:t>
      </w:r>
      <w:proofErr w:type="gramEnd"/>
      <w:r w:rsidRPr="00922986">
        <w:rPr>
          <w:sz w:val="20"/>
        </w:rPr>
        <w:t xml:space="preserve">   </w:t>
      </w:r>
      <w:r>
        <w:rPr>
          <w:sz w:val="20"/>
        </w:rPr>
        <w:t xml:space="preserve">       </w:t>
      </w:r>
    </w:p>
    <w:p w:rsidR="00705B3F" w:rsidRPr="00922986" w:rsidRDefault="00705B3F" w:rsidP="00705B3F">
      <w:pPr>
        <w:spacing w:after="0"/>
        <w:ind w:left="5387"/>
        <w:rPr>
          <w:sz w:val="20"/>
        </w:rPr>
      </w:pPr>
      <w:r w:rsidRPr="00922986">
        <w:rPr>
          <w:sz w:val="20"/>
        </w:rPr>
        <w:t>избирательной</w:t>
      </w:r>
      <w:r w:rsidRPr="00705B3F">
        <w:rPr>
          <w:sz w:val="20"/>
        </w:rPr>
        <w:t xml:space="preserve"> </w:t>
      </w:r>
      <w:r w:rsidRPr="00922986">
        <w:rPr>
          <w:sz w:val="20"/>
        </w:rPr>
        <w:t>комиссии</w:t>
      </w:r>
    </w:p>
    <w:p w:rsidR="00705B3F" w:rsidRPr="00922986" w:rsidRDefault="00705B3F" w:rsidP="00705B3F">
      <w:pPr>
        <w:spacing w:after="0"/>
        <w:rPr>
          <w:sz w:val="20"/>
        </w:rPr>
      </w:pPr>
      <w:r w:rsidRPr="00922986">
        <w:rPr>
          <w:sz w:val="20"/>
        </w:rPr>
        <w:t xml:space="preserve">                                                                                                            Альметьевского района</w:t>
      </w:r>
    </w:p>
    <w:p w:rsidR="00705B3F" w:rsidRPr="00922986" w:rsidRDefault="00705B3F" w:rsidP="00705B3F">
      <w:pPr>
        <w:spacing w:after="0"/>
        <w:rPr>
          <w:sz w:val="20"/>
        </w:rPr>
      </w:pPr>
      <w:r w:rsidRPr="00922986">
        <w:rPr>
          <w:sz w:val="20"/>
        </w:rPr>
        <w:t xml:space="preserve">                                                                                                            Республики Татарстан</w:t>
      </w:r>
    </w:p>
    <w:p w:rsidR="00705B3F" w:rsidRPr="00705B3F" w:rsidRDefault="00705B3F" w:rsidP="00705B3F">
      <w:pPr>
        <w:spacing w:after="0"/>
        <w:rPr>
          <w:rFonts w:ascii="Times New Roman CYR" w:hAnsi="Times New Roman CYR"/>
          <w:sz w:val="20"/>
        </w:rPr>
      </w:pPr>
      <w:r w:rsidRPr="00922986">
        <w:rPr>
          <w:rFonts w:ascii="Times New Roman CYR" w:hAnsi="Times New Roman CYR"/>
          <w:sz w:val="20"/>
        </w:rPr>
        <w:t xml:space="preserve">                                                                                                       </w:t>
      </w:r>
      <w:r w:rsidR="00983C06">
        <w:rPr>
          <w:rFonts w:ascii="Times New Roman CYR" w:hAnsi="Times New Roman CYR"/>
          <w:sz w:val="20"/>
        </w:rPr>
        <w:t xml:space="preserve">     от 24 августа 2018 года № 640</w:t>
      </w:r>
    </w:p>
    <w:p w:rsidR="006D1C7F" w:rsidRDefault="006D1C7F" w:rsidP="00F3789F">
      <w:pPr>
        <w:spacing w:before="360"/>
        <w:jc w:val="center"/>
        <w:rPr>
          <w:b/>
          <w:bCs/>
          <w:szCs w:val="28"/>
        </w:rPr>
      </w:pPr>
      <w:r>
        <w:rPr>
          <w:b/>
          <w:bCs/>
          <w:szCs w:val="28"/>
        </w:rPr>
        <w:t>Список кандидатур, предлагаемых для зачисления в резерв</w:t>
      </w:r>
      <w:r>
        <w:rPr>
          <w:b/>
          <w:bCs/>
          <w:szCs w:val="28"/>
        </w:rPr>
        <w:br/>
        <w:t>составов участковых комиссий</w:t>
      </w:r>
      <w:r w:rsidR="00F3789F">
        <w:rPr>
          <w:b/>
          <w:bCs/>
          <w:szCs w:val="28"/>
        </w:rPr>
        <w:t xml:space="preserve"> </w:t>
      </w:r>
      <w:r w:rsidR="00F3789F" w:rsidRPr="00F3789F">
        <w:rPr>
          <w:b/>
          <w:bCs/>
          <w:szCs w:val="28"/>
        </w:rPr>
        <w:t>территориальной</w:t>
      </w:r>
      <w:r w:rsidR="00F3789F">
        <w:rPr>
          <w:b/>
          <w:bCs/>
          <w:szCs w:val="28"/>
        </w:rPr>
        <w:t xml:space="preserve"> </w:t>
      </w:r>
      <w:r w:rsidR="00F3789F" w:rsidRPr="00F3789F">
        <w:rPr>
          <w:b/>
          <w:bCs/>
          <w:szCs w:val="28"/>
        </w:rPr>
        <w:t>избирательной</w:t>
      </w:r>
      <w:r w:rsidR="00705B3F">
        <w:rPr>
          <w:b/>
          <w:bCs/>
          <w:szCs w:val="28"/>
        </w:rPr>
        <w:t xml:space="preserve"> комиссией Альметьевского района</w:t>
      </w:r>
      <w:r w:rsidR="00F3789F" w:rsidRPr="00F3789F">
        <w:rPr>
          <w:b/>
          <w:bCs/>
          <w:szCs w:val="28"/>
        </w:rPr>
        <w:t xml:space="preserve"> Республики Татарстан</w:t>
      </w:r>
    </w:p>
    <w:p w:rsidR="001A7977" w:rsidRPr="003C3C5A" w:rsidRDefault="001A7977" w:rsidP="001A7977">
      <w:pPr>
        <w:widowControl w:val="0"/>
        <w:spacing w:after="0" w:line="259" w:lineRule="auto"/>
        <w:ind w:firstLine="0"/>
        <w:jc w:val="center"/>
        <w:rPr>
          <w:rFonts w:eastAsiaTheme="minorHAnsi"/>
          <w:b/>
          <w:bCs/>
          <w:szCs w:val="28"/>
          <w:lang w:eastAsia="en-US"/>
        </w:rPr>
      </w:pPr>
    </w:p>
    <w:tbl>
      <w:tblPr>
        <w:tblW w:w="10359" w:type="dxa"/>
        <w:jc w:val="center"/>
        <w:tblInd w:w="-3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1"/>
        <w:gridCol w:w="2651"/>
        <w:gridCol w:w="1449"/>
        <w:gridCol w:w="4043"/>
        <w:gridCol w:w="1595"/>
      </w:tblGrid>
      <w:tr w:rsidR="001C200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vAlign w:val="center"/>
          </w:tcPr>
          <w:p w:rsidR="001C200C" w:rsidRPr="00672D1B" w:rsidRDefault="001C200C" w:rsidP="001C200C">
            <w:pPr>
              <w:suppressAutoHyphens/>
              <w:spacing w:after="0"/>
              <w:ind w:firstLine="0"/>
              <w:jc w:val="center"/>
              <w:rPr>
                <w:b/>
                <w:bCs/>
                <w:sz w:val="20"/>
              </w:rPr>
            </w:pPr>
            <w:r w:rsidRPr="00672D1B">
              <w:rPr>
                <w:b/>
                <w:bCs/>
                <w:sz w:val="20"/>
              </w:rPr>
              <w:t xml:space="preserve">№ </w:t>
            </w:r>
            <w:proofErr w:type="gramStart"/>
            <w:r w:rsidRPr="00672D1B">
              <w:rPr>
                <w:b/>
                <w:bCs/>
                <w:sz w:val="20"/>
              </w:rPr>
              <w:t>п</w:t>
            </w:r>
            <w:proofErr w:type="gramEnd"/>
            <w:r w:rsidRPr="00672D1B">
              <w:rPr>
                <w:b/>
                <w:bCs/>
                <w:sz w:val="20"/>
              </w:rPr>
              <w:t>/п</w:t>
            </w:r>
          </w:p>
        </w:tc>
        <w:tc>
          <w:tcPr>
            <w:tcW w:w="2651" w:type="dxa"/>
            <w:tcBorders>
              <w:top w:val="single" w:sz="4" w:space="0" w:color="auto"/>
              <w:left w:val="single" w:sz="4" w:space="0" w:color="auto"/>
              <w:bottom w:val="single" w:sz="4" w:space="0" w:color="auto"/>
              <w:right w:val="single" w:sz="4" w:space="0" w:color="auto"/>
            </w:tcBorders>
            <w:shd w:val="clear" w:color="auto" w:fill="auto"/>
            <w:vAlign w:val="center"/>
          </w:tcPr>
          <w:p w:rsidR="001C200C" w:rsidRPr="00672D1B" w:rsidRDefault="001C200C" w:rsidP="001C200C">
            <w:pPr>
              <w:suppressAutoHyphens/>
              <w:spacing w:after="0"/>
              <w:ind w:firstLine="0"/>
              <w:jc w:val="center"/>
              <w:rPr>
                <w:b/>
                <w:bCs/>
                <w:sz w:val="20"/>
              </w:rPr>
            </w:pPr>
            <w:r w:rsidRPr="00672D1B">
              <w:rPr>
                <w:b/>
                <w:bCs/>
                <w:sz w:val="20"/>
              </w:rPr>
              <w:t>Фамилия, имя, отчество</w:t>
            </w:r>
          </w:p>
        </w:tc>
        <w:tc>
          <w:tcPr>
            <w:tcW w:w="1449" w:type="dxa"/>
            <w:tcBorders>
              <w:top w:val="single" w:sz="4" w:space="0" w:color="auto"/>
              <w:left w:val="single" w:sz="4" w:space="0" w:color="auto"/>
              <w:bottom w:val="single" w:sz="4" w:space="0" w:color="auto"/>
              <w:right w:val="single" w:sz="4" w:space="0" w:color="auto"/>
            </w:tcBorders>
          </w:tcPr>
          <w:p w:rsidR="001C200C" w:rsidRPr="00672D1B" w:rsidRDefault="001C200C" w:rsidP="001C200C">
            <w:pPr>
              <w:suppressAutoHyphens/>
              <w:spacing w:after="0"/>
              <w:ind w:firstLine="0"/>
              <w:jc w:val="center"/>
              <w:rPr>
                <w:b/>
                <w:bCs/>
                <w:sz w:val="20"/>
              </w:rPr>
            </w:pP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1C200C" w:rsidRPr="00672D1B" w:rsidRDefault="001C200C" w:rsidP="001C200C">
            <w:pPr>
              <w:suppressAutoHyphens/>
              <w:spacing w:after="0"/>
              <w:ind w:firstLine="0"/>
              <w:jc w:val="center"/>
              <w:rPr>
                <w:b/>
                <w:bCs/>
                <w:sz w:val="20"/>
              </w:rPr>
            </w:pPr>
            <w:r w:rsidRPr="00672D1B">
              <w:rPr>
                <w:b/>
                <w:bCs/>
                <w:sz w:val="20"/>
              </w:rPr>
              <w:t xml:space="preserve">Кем </w:t>
            </w:r>
            <w:proofErr w:type="gramStart"/>
            <w:r w:rsidRPr="00672D1B">
              <w:rPr>
                <w:b/>
                <w:bCs/>
                <w:sz w:val="20"/>
              </w:rPr>
              <w:t>предложен</w:t>
            </w:r>
            <w:proofErr w:type="gramEnd"/>
          </w:p>
        </w:tc>
        <w:tc>
          <w:tcPr>
            <w:tcW w:w="1595" w:type="dxa"/>
            <w:tcBorders>
              <w:top w:val="single" w:sz="4" w:space="0" w:color="auto"/>
              <w:left w:val="single" w:sz="4" w:space="0" w:color="auto"/>
              <w:bottom w:val="single" w:sz="4" w:space="0" w:color="auto"/>
              <w:right w:val="single" w:sz="4" w:space="0" w:color="auto"/>
            </w:tcBorders>
          </w:tcPr>
          <w:p w:rsidR="001C200C" w:rsidRPr="00672D1B" w:rsidRDefault="001C200C" w:rsidP="001C200C">
            <w:pPr>
              <w:suppressAutoHyphens/>
              <w:spacing w:after="0"/>
              <w:ind w:firstLine="0"/>
              <w:jc w:val="center"/>
              <w:rPr>
                <w:b/>
                <w:bCs/>
                <w:sz w:val="20"/>
              </w:rPr>
            </w:pPr>
            <w:r w:rsidRPr="00672D1B">
              <w:rPr>
                <w:b/>
                <w:bCs/>
                <w:sz w:val="20"/>
              </w:rPr>
              <w:t>№ избирательного участка</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D85F4C" w:rsidRPr="00983C06" w:rsidRDefault="00983C06" w:rsidP="00A847B9">
            <w:pPr>
              <w:spacing w:after="0"/>
              <w:ind w:firstLine="0"/>
              <w:jc w:val="center"/>
              <w:rPr>
                <w:sz w:val="20"/>
              </w:rPr>
            </w:pPr>
            <w:r>
              <w:rPr>
                <w:sz w:val="20"/>
                <w:lang w:val="en-US"/>
              </w:rPr>
              <w:t>А</w:t>
            </w:r>
            <w:r>
              <w:rPr>
                <w:sz w:val="20"/>
              </w:rPr>
              <w:t>ндреева Надежда Юпитеровна</w:t>
            </w:r>
          </w:p>
        </w:tc>
        <w:tc>
          <w:tcPr>
            <w:tcW w:w="1449" w:type="dxa"/>
            <w:tcBorders>
              <w:top w:val="single" w:sz="4" w:space="0" w:color="auto"/>
              <w:left w:val="single" w:sz="4" w:space="0" w:color="auto"/>
              <w:bottom w:val="single" w:sz="4" w:space="0" w:color="auto"/>
              <w:right w:val="single" w:sz="4" w:space="0" w:color="auto"/>
            </w:tcBorders>
          </w:tcPr>
          <w:p w:rsidR="00D85F4C" w:rsidRPr="00983C06" w:rsidRDefault="00983C06" w:rsidP="001C200C">
            <w:pPr>
              <w:ind w:firstLine="0"/>
              <w:jc w:val="center"/>
              <w:rPr>
                <w:sz w:val="20"/>
              </w:rPr>
            </w:pPr>
            <w:r>
              <w:rPr>
                <w:sz w:val="20"/>
              </w:rPr>
              <w:t>2</w:t>
            </w:r>
            <w:r w:rsidRPr="00983C06">
              <w:rPr>
                <w:sz w:val="20"/>
              </w:rPr>
              <w:t>4.</w:t>
            </w:r>
            <w:r>
              <w:rPr>
                <w:sz w:val="20"/>
              </w:rPr>
              <w:t>12</w:t>
            </w:r>
            <w:r w:rsidRPr="00983C06">
              <w:rPr>
                <w:sz w:val="20"/>
              </w:rPr>
              <w:t>.19</w:t>
            </w:r>
            <w:r>
              <w:rPr>
                <w:sz w:val="20"/>
              </w:rPr>
              <w:t>62</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983C06" w:rsidP="00D85F4C">
            <w:pPr>
              <w:ind w:firstLine="0"/>
              <w:jc w:val="center"/>
              <w:rPr>
                <w:sz w:val="20"/>
              </w:rPr>
            </w:pPr>
            <w:r>
              <w:rPr>
                <w:sz w:val="20"/>
              </w:rPr>
              <w:t>Калейкинский</w:t>
            </w:r>
            <w:r w:rsidRPr="00D85F4C">
              <w:rPr>
                <w:sz w:val="20"/>
              </w:rPr>
              <w:t xml:space="preserve">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983C06" w:rsidRDefault="00983C06" w:rsidP="00D85F4C">
            <w:pPr>
              <w:ind w:firstLine="0"/>
              <w:jc w:val="center"/>
              <w:rPr>
                <w:sz w:val="20"/>
              </w:rPr>
            </w:pPr>
            <w:r>
              <w:rPr>
                <w:sz w:val="20"/>
                <w:lang w:val="en-US"/>
              </w:rPr>
              <w:t>8</w:t>
            </w:r>
            <w:r>
              <w:rPr>
                <w:sz w:val="20"/>
              </w:rPr>
              <w:t>39</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A847B9" w:rsidRDefault="00A847B9" w:rsidP="00A847B9">
            <w:pPr>
              <w:spacing w:after="0"/>
              <w:ind w:firstLine="0"/>
              <w:jc w:val="center"/>
              <w:rPr>
                <w:sz w:val="20"/>
              </w:rPr>
            </w:pPr>
            <w:r>
              <w:rPr>
                <w:sz w:val="20"/>
              </w:rPr>
              <w:t xml:space="preserve">Мессерле Наталья </w:t>
            </w:r>
          </w:p>
          <w:p w:rsidR="00D85F4C" w:rsidRPr="00A847B9" w:rsidRDefault="00A847B9" w:rsidP="00A847B9">
            <w:pPr>
              <w:spacing w:after="0"/>
              <w:ind w:firstLine="0"/>
              <w:jc w:val="center"/>
              <w:rPr>
                <w:sz w:val="20"/>
              </w:rPr>
            </w:pPr>
            <w:r>
              <w:rPr>
                <w:sz w:val="20"/>
              </w:rPr>
              <w:t>Сергеевна</w:t>
            </w:r>
          </w:p>
        </w:tc>
        <w:tc>
          <w:tcPr>
            <w:tcW w:w="1449" w:type="dxa"/>
            <w:tcBorders>
              <w:top w:val="single" w:sz="4" w:space="0" w:color="auto"/>
              <w:left w:val="single" w:sz="4" w:space="0" w:color="auto"/>
              <w:bottom w:val="single" w:sz="4" w:space="0" w:color="auto"/>
              <w:right w:val="single" w:sz="4" w:space="0" w:color="auto"/>
            </w:tcBorders>
          </w:tcPr>
          <w:p w:rsidR="00D85F4C" w:rsidRPr="00A847B9" w:rsidRDefault="00A847B9" w:rsidP="001C200C">
            <w:pPr>
              <w:ind w:firstLine="0"/>
              <w:jc w:val="center"/>
              <w:rPr>
                <w:sz w:val="20"/>
              </w:rPr>
            </w:pPr>
            <w:r>
              <w:rPr>
                <w:sz w:val="20"/>
              </w:rPr>
              <w:t>0</w:t>
            </w:r>
            <w:r>
              <w:rPr>
                <w:sz w:val="20"/>
                <w:lang w:val="en-US"/>
              </w:rPr>
              <w:t>8.08.19</w:t>
            </w:r>
            <w:r>
              <w:rPr>
                <w:sz w:val="20"/>
              </w:rPr>
              <w:t>89</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A847B9" w:rsidP="00D85F4C">
            <w:pPr>
              <w:ind w:firstLine="0"/>
              <w:jc w:val="center"/>
              <w:rPr>
                <w:sz w:val="20"/>
              </w:rPr>
            </w:pPr>
            <w:r>
              <w:rPr>
                <w:sz w:val="20"/>
              </w:rPr>
              <w:t>Кузайкинский</w:t>
            </w:r>
            <w:r w:rsidRPr="00D85F4C">
              <w:rPr>
                <w:sz w:val="20"/>
              </w:rPr>
              <w:t xml:space="preserve"> сельский Совет Альметьевского муниципального района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A847B9" w:rsidRDefault="00A847B9" w:rsidP="00D85F4C">
            <w:pPr>
              <w:ind w:firstLine="0"/>
              <w:jc w:val="center"/>
              <w:rPr>
                <w:sz w:val="20"/>
              </w:rPr>
            </w:pPr>
            <w:r>
              <w:rPr>
                <w:sz w:val="20"/>
                <w:lang w:val="en-US"/>
              </w:rPr>
              <w:t>8</w:t>
            </w:r>
            <w:r>
              <w:rPr>
                <w:sz w:val="20"/>
              </w:rPr>
              <w:t>45</w:t>
            </w:r>
          </w:p>
        </w:tc>
      </w:tr>
      <w:tr w:rsidR="00D85F4C" w:rsidRPr="00FF7C0A" w:rsidTr="00D85F4C">
        <w:trPr>
          <w:jc w:val="center"/>
        </w:trPr>
        <w:tc>
          <w:tcPr>
            <w:tcW w:w="621" w:type="dxa"/>
            <w:tcBorders>
              <w:top w:val="single" w:sz="4" w:space="0" w:color="auto"/>
              <w:left w:val="single" w:sz="4" w:space="0" w:color="auto"/>
              <w:bottom w:val="single" w:sz="4" w:space="0" w:color="auto"/>
              <w:right w:val="single" w:sz="4" w:space="0" w:color="auto"/>
            </w:tcBorders>
          </w:tcPr>
          <w:p w:rsidR="00D85F4C" w:rsidRPr="00322754" w:rsidRDefault="00D85F4C" w:rsidP="00322754">
            <w:pPr>
              <w:pStyle w:val="ab"/>
              <w:numPr>
                <w:ilvl w:val="0"/>
                <w:numId w:val="5"/>
              </w:numPr>
              <w:spacing w:after="200" w:line="276" w:lineRule="auto"/>
              <w:ind w:hanging="694"/>
              <w:jc w:val="center"/>
              <w:rPr>
                <w:bCs/>
                <w:sz w:val="20"/>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A847B9" w:rsidRDefault="00A847B9" w:rsidP="00A847B9">
            <w:pPr>
              <w:spacing w:after="0"/>
              <w:ind w:firstLine="0"/>
              <w:jc w:val="center"/>
              <w:rPr>
                <w:sz w:val="20"/>
              </w:rPr>
            </w:pPr>
            <w:r>
              <w:rPr>
                <w:sz w:val="20"/>
              </w:rPr>
              <w:t xml:space="preserve">Норматова Диана </w:t>
            </w:r>
          </w:p>
          <w:p w:rsidR="00D85F4C" w:rsidRPr="00A847B9" w:rsidRDefault="00A847B9" w:rsidP="00A847B9">
            <w:pPr>
              <w:spacing w:after="0"/>
              <w:ind w:firstLine="0"/>
              <w:jc w:val="center"/>
              <w:rPr>
                <w:sz w:val="20"/>
              </w:rPr>
            </w:pPr>
            <w:r>
              <w:rPr>
                <w:sz w:val="20"/>
              </w:rPr>
              <w:t>Халиловна</w:t>
            </w:r>
          </w:p>
        </w:tc>
        <w:tc>
          <w:tcPr>
            <w:tcW w:w="1449" w:type="dxa"/>
            <w:tcBorders>
              <w:top w:val="single" w:sz="4" w:space="0" w:color="auto"/>
              <w:left w:val="single" w:sz="4" w:space="0" w:color="auto"/>
              <w:bottom w:val="single" w:sz="4" w:space="0" w:color="auto"/>
              <w:right w:val="single" w:sz="4" w:space="0" w:color="auto"/>
            </w:tcBorders>
          </w:tcPr>
          <w:p w:rsidR="00D85F4C" w:rsidRPr="00A847B9" w:rsidRDefault="00A847B9" w:rsidP="001C200C">
            <w:pPr>
              <w:ind w:firstLine="0"/>
              <w:jc w:val="center"/>
              <w:rPr>
                <w:sz w:val="20"/>
              </w:rPr>
            </w:pPr>
            <w:r>
              <w:rPr>
                <w:sz w:val="20"/>
              </w:rPr>
              <w:t>31</w:t>
            </w:r>
            <w:r>
              <w:rPr>
                <w:sz w:val="20"/>
                <w:lang w:val="en-US"/>
              </w:rPr>
              <w:t>.0</w:t>
            </w:r>
            <w:r>
              <w:rPr>
                <w:sz w:val="20"/>
              </w:rPr>
              <w:t>7</w:t>
            </w:r>
            <w:r>
              <w:rPr>
                <w:sz w:val="20"/>
                <w:lang w:val="en-US"/>
              </w:rPr>
              <w:t>.19</w:t>
            </w:r>
            <w:r>
              <w:rPr>
                <w:sz w:val="20"/>
              </w:rPr>
              <w:t>84</w:t>
            </w:r>
          </w:p>
        </w:tc>
        <w:tc>
          <w:tcPr>
            <w:tcW w:w="4043" w:type="dxa"/>
            <w:tcBorders>
              <w:top w:val="single" w:sz="4" w:space="0" w:color="auto"/>
              <w:left w:val="single" w:sz="4" w:space="0" w:color="auto"/>
              <w:bottom w:val="single" w:sz="4" w:space="0" w:color="auto"/>
              <w:right w:val="single" w:sz="4" w:space="0" w:color="auto"/>
            </w:tcBorders>
            <w:shd w:val="clear" w:color="auto" w:fill="auto"/>
          </w:tcPr>
          <w:p w:rsidR="00D85F4C" w:rsidRPr="00D85F4C" w:rsidRDefault="00A847B9" w:rsidP="00D85F4C">
            <w:pPr>
              <w:ind w:firstLine="0"/>
              <w:jc w:val="center"/>
              <w:rPr>
                <w:sz w:val="20"/>
              </w:rPr>
            </w:pPr>
            <w:r w:rsidRPr="00D85F4C">
              <w:rPr>
                <w:sz w:val="20"/>
              </w:rPr>
              <w:t>Местное отделение Всероссийской политической партии "ЕДИНАЯ РОССИЯ" в Альметьевском районе Республики Татарстан</w:t>
            </w:r>
          </w:p>
        </w:tc>
        <w:tc>
          <w:tcPr>
            <w:tcW w:w="1595" w:type="dxa"/>
            <w:tcBorders>
              <w:top w:val="single" w:sz="4" w:space="0" w:color="auto"/>
              <w:left w:val="single" w:sz="4" w:space="0" w:color="auto"/>
              <w:bottom w:val="single" w:sz="4" w:space="0" w:color="auto"/>
              <w:right w:val="single" w:sz="4" w:space="0" w:color="auto"/>
            </w:tcBorders>
          </w:tcPr>
          <w:p w:rsidR="00D85F4C" w:rsidRPr="00A847B9" w:rsidRDefault="00A847B9" w:rsidP="00D85F4C">
            <w:pPr>
              <w:ind w:firstLine="0"/>
              <w:jc w:val="center"/>
              <w:rPr>
                <w:sz w:val="20"/>
              </w:rPr>
            </w:pPr>
            <w:r>
              <w:rPr>
                <w:sz w:val="20"/>
                <w:lang w:val="en-US"/>
              </w:rPr>
              <w:t>8</w:t>
            </w:r>
            <w:r>
              <w:rPr>
                <w:sz w:val="20"/>
              </w:rPr>
              <w:t>58</w:t>
            </w:r>
          </w:p>
        </w:tc>
      </w:tr>
    </w:tbl>
    <w:p w:rsidR="001A7977" w:rsidRPr="003C3C5A" w:rsidRDefault="001A7977" w:rsidP="001A7977">
      <w:pPr>
        <w:spacing w:after="160" w:line="259" w:lineRule="auto"/>
        <w:ind w:firstLine="0"/>
        <w:jc w:val="left"/>
        <w:rPr>
          <w:rFonts w:eastAsiaTheme="minorHAnsi"/>
          <w:szCs w:val="28"/>
          <w:lang w:eastAsia="en-US"/>
        </w:rPr>
      </w:pPr>
    </w:p>
    <w:p w:rsidR="00360BA2" w:rsidRDefault="00360BA2" w:rsidP="003C3C5A">
      <w:pPr>
        <w:autoSpaceDE w:val="0"/>
        <w:autoSpaceDN w:val="0"/>
        <w:adjustRightInd w:val="0"/>
        <w:spacing w:after="0"/>
        <w:rPr>
          <w:rFonts w:eastAsiaTheme="minorHAnsi"/>
          <w:sz w:val="22"/>
          <w:szCs w:val="22"/>
          <w:highlight w:val="yellow"/>
          <w:lang w:eastAsia="en-US"/>
        </w:rPr>
      </w:pPr>
    </w:p>
    <w:sectPr w:rsidR="00360BA2" w:rsidSect="009A2D2A">
      <w:headerReference w:type="default" r:id="rId8"/>
      <w:pgSz w:w="11906" w:h="16838"/>
      <w:pgMar w:top="1134" w:right="991"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0C1" w:rsidRDefault="004530C1" w:rsidP="00194474">
      <w:pPr>
        <w:spacing w:after="0"/>
      </w:pPr>
      <w:r>
        <w:separator/>
      </w:r>
    </w:p>
  </w:endnote>
  <w:endnote w:type="continuationSeparator" w:id="0">
    <w:p w:rsidR="004530C1" w:rsidRDefault="004530C1" w:rsidP="00194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0C1" w:rsidRDefault="004530C1" w:rsidP="00194474">
      <w:pPr>
        <w:spacing w:after="0"/>
      </w:pPr>
      <w:r>
        <w:separator/>
      </w:r>
    </w:p>
  </w:footnote>
  <w:footnote w:type="continuationSeparator" w:id="0">
    <w:p w:rsidR="004530C1" w:rsidRDefault="004530C1" w:rsidP="001944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C06" w:rsidRPr="001A1B97" w:rsidRDefault="00983C06" w:rsidP="001A1B97">
    <w:pPr>
      <w:pStyle w:val="a3"/>
      <w:tabs>
        <w:tab w:val="left" w:pos="7860"/>
      </w:tabs>
      <w:jc w:val="left"/>
      <w:rPr>
        <w:sz w:val="22"/>
        <w:szCs w:val="22"/>
      </w:rPr>
    </w:pPr>
    <w:r w:rsidRPr="001A1B97">
      <w:rPr>
        <w:sz w:val="22"/>
        <w:szCs w:val="22"/>
      </w:rPr>
      <w:tab/>
    </w:r>
    <w:r w:rsidRPr="001A1B97">
      <w:rPr>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C66DD"/>
    <w:multiLevelType w:val="hybridMultilevel"/>
    <w:tmpl w:val="2DBA85D8"/>
    <w:lvl w:ilvl="0" w:tplc="E2602EA0">
      <w:start w:val="2"/>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B874D32"/>
    <w:multiLevelType w:val="hybridMultilevel"/>
    <w:tmpl w:val="B1884246"/>
    <w:lvl w:ilvl="0" w:tplc="712C1644">
      <w:start w:val="2"/>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E916416"/>
    <w:multiLevelType w:val="hybridMultilevel"/>
    <w:tmpl w:val="ED80D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027592"/>
    <w:multiLevelType w:val="hybridMultilevel"/>
    <w:tmpl w:val="531E1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7C5106"/>
    <w:multiLevelType w:val="hybridMultilevel"/>
    <w:tmpl w:val="4156E5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62D"/>
    <w:rsid w:val="00001200"/>
    <w:rsid w:val="00001F66"/>
    <w:rsid w:val="00004894"/>
    <w:rsid w:val="0000667B"/>
    <w:rsid w:val="00006FD9"/>
    <w:rsid w:val="000130DE"/>
    <w:rsid w:val="0002229C"/>
    <w:rsid w:val="00022CBC"/>
    <w:rsid w:val="000243D2"/>
    <w:rsid w:val="00025039"/>
    <w:rsid w:val="00031739"/>
    <w:rsid w:val="00033A78"/>
    <w:rsid w:val="0003419E"/>
    <w:rsid w:val="00035708"/>
    <w:rsid w:val="000412EF"/>
    <w:rsid w:val="00045E61"/>
    <w:rsid w:val="0005254D"/>
    <w:rsid w:val="000541DA"/>
    <w:rsid w:val="00055B45"/>
    <w:rsid w:val="000632A9"/>
    <w:rsid w:val="000648AC"/>
    <w:rsid w:val="00064D76"/>
    <w:rsid w:val="000736B3"/>
    <w:rsid w:val="00074E92"/>
    <w:rsid w:val="0007502C"/>
    <w:rsid w:val="00075077"/>
    <w:rsid w:val="00076DD2"/>
    <w:rsid w:val="0008180D"/>
    <w:rsid w:val="00081A62"/>
    <w:rsid w:val="00087380"/>
    <w:rsid w:val="000931F0"/>
    <w:rsid w:val="000934F9"/>
    <w:rsid w:val="000A04F7"/>
    <w:rsid w:val="000A32E3"/>
    <w:rsid w:val="000A5261"/>
    <w:rsid w:val="000A716A"/>
    <w:rsid w:val="000A7B32"/>
    <w:rsid w:val="000B2302"/>
    <w:rsid w:val="000B3B0E"/>
    <w:rsid w:val="000C1485"/>
    <w:rsid w:val="000C16E2"/>
    <w:rsid w:val="000C6357"/>
    <w:rsid w:val="000D09E7"/>
    <w:rsid w:val="000D18BF"/>
    <w:rsid w:val="000D5F61"/>
    <w:rsid w:val="000E0DA9"/>
    <w:rsid w:val="000E3A17"/>
    <w:rsid w:val="000E3E84"/>
    <w:rsid w:val="000E6907"/>
    <w:rsid w:val="000F019A"/>
    <w:rsid w:val="000F09B4"/>
    <w:rsid w:val="000F1F6B"/>
    <w:rsid w:val="000F36BE"/>
    <w:rsid w:val="000F3ED0"/>
    <w:rsid w:val="00100F12"/>
    <w:rsid w:val="0010772B"/>
    <w:rsid w:val="001149B2"/>
    <w:rsid w:val="00115E4B"/>
    <w:rsid w:val="00120A5A"/>
    <w:rsid w:val="00123A5B"/>
    <w:rsid w:val="00123F78"/>
    <w:rsid w:val="0012426E"/>
    <w:rsid w:val="00126DC8"/>
    <w:rsid w:val="00127BF0"/>
    <w:rsid w:val="0013090A"/>
    <w:rsid w:val="001327C1"/>
    <w:rsid w:val="00132B9B"/>
    <w:rsid w:val="00137343"/>
    <w:rsid w:val="00145BB8"/>
    <w:rsid w:val="00145FC6"/>
    <w:rsid w:val="00150B38"/>
    <w:rsid w:val="00153C4F"/>
    <w:rsid w:val="00155E65"/>
    <w:rsid w:val="00160DEF"/>
    <w:rsid w:val="00161958"/>
    <w:rsid w:val="00167694"/>
    <w:rsid w:val="00167C40"/>
    <w:rsid w:val="00172BDD"/>
    <w:rsid w:val="00172E85"/>
    <w:rsid w:val="00173F0E"/>
    <w:rsid w:val="00175D2D"/>
    <w:rsid w:val="0017695D"/>
    <w:rsid w:val="001804E9"/>
    <w:rsid w:val="001804FB"/>
    <w:rsid w:val="00181BF7"/>
    <w:rsid w:val="00181FAF"/>
    <w:rsid w:val="00185C1E"/>
    <w:rsid w:val="00190A67"/>
    <w:rsid w:val="00191020"/>
    <w:rsid w:val="001919E9"/>
    <w:rsid w:val="0019342E"/>
    <w:rsid w:val="00194474"/>
    <w:rsid w:val="001A039B"/>
    <w:rsid w:val="001A1B97"/>
    <w:rsid w:val="001A1CBD"/>
    <w:rsid w:val="001A2C27"/>
    <w:rsid w:val="001A47C5"/>
    <w:rsid w:val="001A5BEE"/>
    <w:rsid w:val="001A7977"/>
    <w:rsid w:val="001A7C9E"/>
    <w:rsid w:val="001B06C2"/>
    <w:rsid w:val="001B428E"/>
    <w:rsid w:val="001B4382"/>
    <w:rsid w:val="001C200C"/>
    <w:rsid w:val="001C7EAA"/>
    <w:rsid w:val="001D1028"/>
    <w:rsid w:val="001D2766"/>
    <w:rsid w:val="001D38A8"/>
    <w:rsid w:val="001E53E9"/>
    <w:rsid w:val="001E6A4D"/>
    <w:rsid w:val="001E7249"/>
    <w:rsid w:val="001F5AAF"/>
    <w:rsid w:val="001F6F87"/>
    <w:rsid w:val="002049F5"/>
    <w:rsid w:val="00205AA2"/>
    <w:rsid w:val="00212C05"/>
    <w:rsid w:val="00220C34"/>
    <w:rsid w:val="0022319C"/>
    <w:rsid w:val="00225571"/>
    <w:rsid w:val="002268D3"/>
    <w:rsid w:val="00226C2C"/>
    <w:rsid w:val="00232553"/>
    <w:rsid w:val="0023259D"/>
    <w:rsid w:val="0023441B"/>
    <w:rsid w:val="00235A84"/>
    <w:rsid w:val="002363D2"/>
    <w:rsid w:val="00243F1B"/>
    <w:rsid w:val="002456F2"/>
    <w:rsid w:val="00250B06"/>
    <w:rsid w:val="00253F5E"/>
    <w:rsid w:val="00256B36"/>
    <w:rsid w:val="002575C2"/>
    <w:rsid w:val="00260C8B"/>
    <w:rsid w:val="00260E70"/>
    <w:rsid w:val="0026395B"/>
    <w:rsid w:val="00263BCC"/>
    <w:rsid w:val="0026602E"/>
    <w:rsid w:val="00266D53"/>
    <w:rsid w:val="00267F90"/>
    <w:rsid w:val="00273D60"/>
    <w:rsid w:val="00274F3E"/>
    <w:rsid w:val="00275873"/>
    <w:rsid w:val="0028374D"/>
    <w:rsid w:val="00285175"/>
    <w:rsid w:val="00286B64"/>
    <w:rsid w:val="00295819"/>
    <w:rsid w:val="00295D6C"/>
    <w:rsid w:val="00297A72"/>
    <w:rsid w:val="00297B72"/>
    <w:rsid w:val="002A43D7"/>
    <w:rsid w:val="002A4415"/>
    <w:rsid w:val="002A65B2"/>
    <w:rsid w:val="002B69A9"/>
    <w:rsid w:val="002C1533"/>
    <w:rsid w:val="002C1C7E"/>
    <w:rsid w:val="002C3A41"/>
    <w:rsid w:val="002C4A47"/>
    <w:rsid w:val="002C7AF7"/>
    <w:rsid w:val="002D1111"/>
    <w:rsid w:val="002D30F8"/>
    <w:rsid w:val="002D3AE9"/>
    <w:rsid w:val="002E10FF"/>
    <w:rsid w:val="002E13DA"/>
    <w:rsid w:val="002E1CA6"/>
    <w:rsid w:val="002E41BC"/>
    <w:rsid w:val="002F103A"/>
    <w:rsid w:val="002F1C17"/>
    <w:rsid w:val="002F1EF3"/>
    <w:rsid w:val="002F46BD"/>
    <w:rsid w:val="002F4D6C"/>
    <w:rsid w:val="002F71AB"/>
    <w:rsid w:val="002F7DE3"/>
    <w:rsid w:val="003069CF"/>
    <w:rsid w:val="0031000B"/>
    <w:rsid w:val="00311798"/>
    <w:rsid w:val="00312C69"/>
    <w:rsid w:val="00320041"/>
    <w:rsid w:val="00320E0D"/>
    <w:rsid w:val="00322754"/>
    <w:rsid w:val="00325AAB"/>
    <w:rsid w:val="00325DED"/>
    <w:rsid w:val="00330379"/>
    <w:rsid w:val="00334F34"/>
    <w:rsid w:val="003350A5"/>
    <w:rsid w:val="00337772"/>
    <w:rsid w:val="00342FF9"/>
    <w:rsid w:val="00347623"/>
    <w:rsid w:val="003525F3"/>
    <w:rsid w:val="003528AD"/>
    <w:rsid w:val="00354782"/>
    <w:rsid w:val="00357496"/>
    <w:rsid w:val="00360BA2"/>
    <w:rsid w:val="00362EBD"/>
    <w:rsid w:val="00364548"/>
    <w:rsid w:val="003658A6"/>
    <w:rsid w:val="003668F3"/>
    <w:rsid w:val="003675C1"/>
    <w:rsid w:val="00367D0A"/>
    <w:rsid w:val="0037168E"/>
    <w:rsid w:val="00376075"/>
    <w:rsid w:val="00380E25"/>
    <w:rsid w:val="00381E1F"/>
    <w:rsid w:val="003820B7"/>
    <w:rsid w:val="0038778F"/>
    <w:rsid w:val="003879CC"/>
    <w:rsid w:val="00391522"/>
    <w:rsid w:val="00396CC2"/>
    <w:rsid w:val="00396FEC"/>
    <w:rsid w:val="003A374C"/>
    <w:rsid w:val="003A3F2E"/>
    <w:rsid w:val="003A4FFA"/>
    <w:rsid w:val="003B48E8"/>
    <w:rsid w:val="003B7446"/>
    <w:rsid w:val="003C3C5A"/>
    <w:rsid w:val="003C3CAD"/>
    <w:rsid w:val="003D011F"/>
    <w:rsid w:val="003D063D"/>
    <w:rsid w:val="003D0C8F"/>
    <w:rsid w:val="003D0D1B"/>
    <w:rsid w:val="003D3250"/>
    <w:rsid w:val="003D3B2B"/>
    <w:rsid w:val="003E188B"/>
    <w:rsid w:val="003E1FE4"/>
    <w:rsid w:val="003E3403"/>
    <w:rsid w:val="003E4132"/>
    <w:rsid w:val="003F10BF"/>
    <w:rsid w:val="003F366B"/>
    <w:rsid w:val="003F5920"/>
    <w:rsid w:val="003F5C6D"/>
    <w:rsid w:val="00405C7E"/>
    <w:rsid w:val="0040630B"/>
    <w:rsid w:val="00407344"/>
    <w:rsid w:val="0041447D"/>
    <w:rsid w:val="004144D4"/>
    <w:rsid w:val="00415678"/>
    <w:rsid w:val="00416247"/>
    <w:rsid w:val="00416B9D"/>
    <w:rsid w:val="004229F4"/>
    <w:rsid w:val="00426B54"/>
    <w:rsid w:val="004325AF"/>
    <w:rsid w:val="00433C64"/>
    <w:rsid w:val="004361F3"/>
    <w:rsid w:val="00436825"/>
    <w:rsid w:val="004373B0"/>
    <w:rsid w:val="0044060C"/>
    <w:rsid w:val="00441794"/>
    <w:rsid w:val="004443E2"/>
    <w:rsid w:val="00446AA9"/>
    <w:rsid w:val="004518F2"/>
    <w:rsid w:val="00452A00"/>
    <w:rsid w:val="004530C1"/>
    <w:rsid w:val="00454BE4"/>
    <w:rsid w:val="0045743A"/>
    <w:rsid w:val="00461F71"/>
    <w:rsid w:val="004758BF"/>
    <w:rsid w:val="00476C40"/>
    <w:rsid w:val="00481229"/>
    <w:rsid w:val="00483A20"/>
    <w:rsid w:val="00485822"/>
    <w:rsid w:val="00486066"/>
    <w:rsid w:val="004860DC"/>
    <w:rsid w:val="0049030B"/>
    <w:rsid w:val="00493FC6"/>
    <w:rsid w:val="0049591D"/>
    <w:rsid w:val="00496D73"/>
    <w:rsid w:val="0049770F"/>
    <w:rsid w:val="004A1EC5"/>
    <w:rsid w:val="004A2B3E"/>
    <w:rsid w:val="004A5351"/>
    <w:rsid w:val="004A7F2E"/>
    <w:rsid w:val="004B2839"/>
    <w:rsid w:val="004B2F79"/>
    <w:rsid w:val="004B64B7"/>
    <w:rsid w:val="004C1C85"/>
    <w:rsid w:val="004D06E4"/>
    <w:rsid w:val="004D0853"/>
    <w:rsid w:val="004D7291"/>
    <w:rsid w:val="004E13F3"/>
    <w:rsid w:val="004E28EF"/>
    <w:rsid w:val="004E2CB6"/>
    <w:rsid w:val="004E3319"/>
    <w:rsid w:val="004E3659"/>
    <w:rsid w:val="004E5F8A"/>
    <w:rsid w:val="004F00D0"/>
    <w:rsid w:val="004F02D6"/>
    <w:rsid w:val="004F7F46"/>
    <w:rsid w:val="005028E8"/>
    <w:rsid w:val="0051181E"/>
    <w:rsid w:val="005140CF"/>
    <w:rsid w:val="005154A5"/>
    <w:rsid w:val="00515974"/>
    <w:rsid w:val="005161EC"/>
    <w:rsid w:val="005165F6"/>
    <w:rsid w:val="005175DC"/>
    <w:rsid w:val="005239BD"/>
    <w:rsid w:val="005249FE"/>
    <w:rsid w:val="005256E1"/>
    <w:rsid w:val="00530995"/>
    <w:rsid w:val="00546614"/>
    <w:rsid w:val="00550D08"/>
    <w:rsid w:val="005520EF"/>
    <w:rsid w:val="0055236C"/>
    <w:rsid w:val="0055508A"/>
    <w:rsid w:val="00555916"/>
    <w:rsid w:val="00555A1B"/>
    <w:rsid w:val="005602BD"/>
    <w:rsid w:val="005605AC"/>
    <w:rsid w:val="00562504"/>
    <w:rsid w:val="00564A0F"/>
    <w:rsid w:val="00572057"/>
    <w:rsid w:val="00573A6B"/>
    <w:rsid w:val="005820AB"/>
    <w:rsid w:val="00582695"/>
    <w:rsid w:val="005861F3"/>
    <w:rsid w:val="00590298"/>
    <w:rsid w:val="00590D7E"/>
    <w:rsid w:val="00590ECC"/>
    <w:rsid w:val="00591516"/>
    <w:rsid w:val="00592251"/>
    <w:rsid w:val="00594E55"/>
    <w:rsid w:val="005975DE"/>
    <w:rsid w:val="005A1E74"/>
    <w:rsid w:val="005B238A"/>
    <w:rsid w:val="005B2A93"/>
    <w:rsid w:val="005B7790"/>
    <w:rsid w:val="005B7B88"/>
    <w:rsid w:val="005C1861"/>
    <w:rsid w:val="005C1EEE"/>
    <w:rsid w:val="005C5288"/>
    <w:rsid w:val="005C56AB"/>
    <w:rsid w:val="005D4E73"/>
    <w:rsid w:val="005D7403"/>
    <w:rsid w:val="005E1097"/>
    <w:rsid w:val="005E5102"/>
    <w:rsid w:val="005E5235"/>
    <w:rsid w:val="005E6DCC"/>
    <w:rsid w:val="005F0489"/>
    <w:rsid w:val="005F2C62"/>
    <w:rsid w:val="005F453C"/>
    <w:rsid w:val="005F6FC0"/>
    <w:rsid w:val="005F721F"/>
    <w:rsid w:val="005F7DDE"/>
    <w:rsid w:val="00600482"/>
    <w:rsid w:val="006005C1"/>
    <w:rsid w:val="00605B33"/>
    <w:rsid w:val="00610438"/>
    <w:rsid w:val="0061208A"/>
    <w:rsid w:val="00624A58"/>
    <w:rsid w:val="006332BB"/>
    <w:rsid w:val="00635EFE"/>
    <w:rsid w:val="006375E4"/>
    <w:rsid w:val="00637F2A"/>
    <w:rsid w:val="00644181"/>
    <w:rsid w:val="00644B9E"/>
    <w:rsid w:val="00650795"/>
    <w:rsid w:val="00652BD7"/>
    <w:rsid w:val="006560E1"/>
    <w:rsid w:val="006603C2"/>
    <w:rsid w:val="00661B8F"/>
    <w:rsid w:val="00663B7E"/>
    <w:rsid w:val="0066411D"/>
    <w:rsid w:val="00664276"/>
    <w:rsid w:val="00664765"/>
    <w:rsid w:val="006655FD"/>
    <w:rsid w:val="00672D1B"/>
    <w:rsid w:val="0067373B"/>
    <w:rsid w:val="00675953"/>
    <w:rsid w:val="0067644D"/>
    <w:rsid w:val="006824FC"/>
    <w:rsid w:val="0068352B"/>
    <w:rsid w:val="00690785"/>
    <w:rsid w:val="006A27C0"/>
    <w:rsid w:val="006A377B"/>
    <w:rsid w:val="006B1E9D"/>
    <w:rsid w:val="006B63AE"/>
    <w:rsid w:val="006B6B5F"/>
    <w:rsid w:val="006B730A"/>
    <w:rsid w:val="006C09F5"/>
    <w:rsid w:val="006C14FC"/>
    <w:rsid w:val="006C2E1C"/>
    <w:rsid w:val="006C3BF6"/>
    <w:rsid w:val="006C4C22"/>
    <w:rsid w:val="006C4C80"/>
    <w:rsid w:val="006C70AE"/>
    <w:rsid w:val="006C7CF8"/>
    <w:rsid w:val="006D1C7F"/>
    <w:rsid w:val="006D6E1E"/>
    <w:rsid w:val="006D7CE7"/>
    <w:rsid w:val="006E2163"/>
    <w:rsid w:val="006E269A"/>
    <w:rsid w:val="006E3662"/>
    <w:rsid w:val="006E6BD4"/>
    <w:rsid w:val="006E78BD"/>
    <w:rsid w:val="006F7DC7"/>
    <w:rsid w:val="00701143"/>
    <w:rsid w:val="0070116E"/>
    <w:rsid w:val="00703263"/>
    <w:rsid w:val="007045C1"/>
    <w:rsid w:val="007058EF"/>
    <w:rsid w:val="00705B3F"/>
    <w:rsid w:val="0070654D"/>
    <w:rsid w:val="0070678B"/>
    <w:rsid w:val="00706F5B"/>
    <w:rsid w:val="0070752E"/>
    <w:rsid w:val="007113F3"/>
    <w:rsid w:val="007224E5"/>
    <w:rsid w:val="007227AE"/>
    <w:rsid w:val="00731E18"/>
    <w:rsid w:val="0073202A"/>
    <w:rsid w:val="00733977"/>
    <w:rsid w:val="00733BBA"/>
    <w:rsid w:val="00735D28"/>
    <w:rsid w:val="00735DB6"/>
    <w:rsid w:val="0073799A"/>
    <w:rsid w:val="00737C78"/>
    <w:rsid w:val="007411E5"/>
    <w:rsid w:val="007426FA"/>
    <w:rsid w:val="0074506E"/>
    <w:rsid w:val="00745E89"/>
    <w:rsid w:val="00757646"/>
    <w:rsid w:val="00764852"/>
    <w:rsid w:val="00766887"/>
    <w:rsid w:val="0077023F"/>
    <w:rsid w:val="007740A4"/>
    <w:rsid w:val="0078265D"/>
    <w:rsid w:val="00782ACD"/>
    <w:rsid w:val="00783977"/>
    <w:rsid w:val="00785E02"/>
    <w:rsid w:val="007879AF"/>
    <w:rsid w:val="00787F69"/>
    <w:rsid w:val="00791988"/>
    <w:rsid w:val="00792F5F"/>
    <w:rsid w:val="007948BD"/>
    <w:rsid w:val="007963E7"/>
    <w:rsid w:val="007A1B74"/>
    <w:rsid w:val="007A5A93"/>
    <w:rsid w:val="007A7D0B"/>
    <w:rsid w:val="007B021B"/>
    <w:rsid w:val="007B212E"/>
    <w:rsid w:val="007B214E"/>
    <w:rsid w:val="007B3E0B"/>
    <w:rsid w:val="007C4863"/>
    <w:rsid w:val="007C5ECD"/>
    <w:rsid w:val="007D2014"/>
    <w:rsid w:val="007D244F"/>
    <w:rsid w:val="007D5FC7"/>
    <w:rsid w:val="007E3A1F"/>
    <w:rsid w:val="007E6E48"/>
    <w:rsid w:val="007E7CF0"/>
    <w:rsid w:val="007F7BEB"/>
    <w:rsid w:val="00801716"/>
    <w:rsid w:val="008027E4"/>
    <w:rsid w:val="008119FA"/>
    <w:rsid w:val="008125A7"/>
    <w:rsid w:val="00813F1A"/>
    <w:rsid w:val="008150F7"/>
    <w:rsid w:val="008173D0"/>
    <w:rsid w:val="00820DBB"/>
    <w:rsid w:val="00821765"/>
    <w:rsid w:val="00824C9B"/>
    <w:rsid w:val="0082709B"/>
    <w:rsid w:val="00831D7B"/>
    <w:rsid w:val="00832C34"/>
    <w:rsid w:val="00832CF3"/>
    <w:rsid w:val="00835521"/>
    <w:rsid w:val="008361A3"/>
    <w:rsid w:val="00836367"/>
    <w:rsid w:val="00840060"/>
    <w:rsid w:val="00844D58"/>
    <w:rsid w:val="0085132D"/>
    <w:rsid w:val="008533F9"/>
    <w:rsid w:val="008537BA"/>
    <w:rsid w:val="00855F4D"/>
    <w:rsid w:val="00857FF7"/>
    <w:rsid w:val="008628D5"/>
    <w:rsid w:val="00863236"/>
    <w:rsid w:val="00865370"/>
    <w:rsid w:val="00871971"/>
    <w:rsid w:val="008731FD"/>
    <w:rsid w:val="00873C1F"/>
    <w:rsid w:val="00874CB7"/>
    <w:rsid w:val="00874CFA"/>
    <w:rsid w:val="0087523D"/>
    <w:rsid w:val="00875267"/>
    <w:rsid w:val="00880E5F"/>
    <w:rsid w:val="00884341"/>
    <w:rsid w:val="0088584C"/>
    <w:rsid w:val="00887B74"/>
    <w:rsid w:val="00890A04"/>
    <w:rsid w:val="008943FB"/>
    <w:rsid w:val="008960A3"/>
    <w:rsid w:val="00897DCB"/>
    <w:rsid w:val="008A4C06"/>
    <w:rsid w:val="008A4DF4"/>
    <w:rsid w:val="008A5106"/>
    <w:rsid w:val="008B2FD2"/>
    <w:rsid w:val="008B4DAC"/>
    <w:rsid w:val="008C0B8F"/>
    <w:rsid w:val="008C2D64"/>
    <w:rsid w:val="008C534A"/>
    <w:rsid w:val="008D08A7"/>
    <w:rsid w:val="008D3506"/>
    <w:rsid w:val="008D6B25"/>
    <w:rsid w:val="008D6C74"/>
    <w:rsid w:val="008D7ED0"/>
    <w:rsid w:val="008E0A01"/>
    <w:rsid w:val="008E0FE0"/>
    <w:rsid w:val="008E2537"/>
    <w:rsid w:val="008E36F9"/>
    <w:rsid w:val="008E4839"/>
    <w:rsid w:val="008E570E"/>
    <w:rsid w:val="008F06BC"/>
    <w:rsid w:val="008F09FF"/>
    <w:rsid w:val="008F1AC3"/>
    <w:rsid w:val="008F2E21"/>
    <w:rsid w:val="008F47C5"/>
    <w:rsid w:val="008F68D5"/>
    <w:rsid w:val="00903498"/>
    <w:rsid w:val="00910D60"/>
    <w:rsid w:val="00913E0A"/>
    <w:rsid w:val="00913EA8"/>
    <w:rsid w:val="00913F60"/>
    <w:rsid w:val="00914A9C"/>
    <w:rsid w:val="00914D1C"/>
    <w:rsid w:val="00915DA6"/>
    <w:rsid w:val="00916D45"/>
    <w:rsid w:val="0091710B"/>
    <w:rsid w:val="00921246"/>
    <w:rsid w:val="009230B4"/>
    <w:rsid w:val="00925F47"/>
    <w:rsid w:val="0093325C"/>
    <w:rsid w:val="00934A32"/>
    <w:rsid w:val="0093586B"/>
    <w:rsid w:val="00936E98"/>
    <w:rsid w:val="00937262"/>
    <w:rsid w:val="009412EE"/>
    <w:rsid w:val="009416A7"/>
    <w:rsid w:val="009442D4"/>
    <w:rsid w:val="009513E8"/>
    <w:rsid w:val="009562CB"/>
    <w:rsid w:val="00956A62"/>
    <w:rsid w:val="00961A02"/>
    <w:rsid w:val="00962C41"/>
    <w:rsid w:val="009672B8"/>
    <w:rsid w:val="0097612F"/>
    <w:rsid w:val="009827CB"/>
    <w:rsid w:val="00983C06"/>
    <w:rsid w:val="00984D4A"/>
    <w:rsid w:val="00985C19"/>
    <w:rsid w:val="00986A8D"/>
    <w:rsid w:val="0099041A"/>
    <w:rsid w:val="009A06D4"/>
    <w:rsid w:val="009A0FD3"/>
    <w:rsid w:val="009A2D2A"/>
    <w:rsid w:val="009A3DCF"/>
    <w:rsid w:val="009A4482"/>
    <w:rsid w:val="009A4841"/>
    <w:rsid w:val="009A50B2"/>
    <w:rsid w:val="009A5AC6"/>
    <w:rsid w:val="009A6AC6"/>
    <w:rsid w:val="009B26BC"/>
    <w:rsid w:val="009B67F0"/>
    <w:rsid w:val="009B68C8"/>
    <w:rsid w:val="009C07E0"/>
    <w:rsid w:val="009C5810"/>
    <w:rsid w:val="009C5E7C"/>
    <w:rsid w:val="009D0433"/>
    <w:rsid w:val="009D5DD9"/>
    <w:rsid w:val="009E10B8"/>
    <w:rsid w:val="009E1A73"/>
    <w:rsid w:val="009E2583"/>
    <w:rsid w:val="009E4938"/>
    <w:rsid w:val="009E6395"/>
    <w:rsid w:val="009E794E"/>
    <w:rsid w:val="009F5716"/>
    <w:rsid w:val="009F5E9C"/>
    <w:rsid w:val="009F62E0"/>
    <w:rsid w:val="009F6318"/>
    <w:rsid w:val="009F650F"/>
    <w:rsid w:val="009F7079"/>
    <w:rsid w:val="00A02A83"/>
    <w:rsid w:val="00A1279F"/>
    <w:rsid w:val="00A13B3B"/>
    <w:rsid w:val="00A1647D"/>
    <w:rsid w:val="00A175E5"/>
    <w:rsid w:val="00A208DC"/>
    <w:rsid w:val="00A21188"/>
    <w:rsid w:val="00A21323"/>
    <w:rsid w:val="00A2160C"/>
    <w:rsid w:val="00A30451"/>
    <w:rsid w:val="00A31755"/>
    <w:rsid w:val="00A40EBF"/>
    <w:rsid w:val="00A46EA6"/>
    <w:rsid w:val="00A50708"/>
    <w:rsid w:val="00A51B3B"/>
    <w:rsid w:val="00A51E6E"/>
    <w:rsid w:val="00A5231D"/>
    <w:rsid w:val="00A57DBA"/>
    <w:rsid w:val="00A6062D"/>
    <w:rsid w:val="00A647BB"/>
    <w:rsid w:val="00A67790"/>
    <w:rsid w:val="00A740D4"/>
    <w:rsid w:val="00A75A76"/>
    <w:rsid w:val="00A829F9"/>
    <w:rsid w:val="00A82F15"/>
    <w:rsid w:val="00A83FFE"/>
    <w:rsid w:val="00A847B9"/>
    <w:rsid w:val="00A95CA0"/>
    <w:rsid w:val="00AA1EE9"/>
    <w:rsid w:val="00AA4106"/>
    <w:rsid w:val="00AA5325"/>
    <w:rsid w:val="00AA7B47"/>
    <w:rsid w:val="00AB1730"/>
    <w:rsid w:val="00AB20BA"/>
    <w:rsid w:val="00AB2E6C"/>
    <w:rsid w:val="00AB7D44"/>
    <w:rsid w:val="00AC2F49"/>
    <w:rsid w:val="00AC4B33"/>
    <w:rsid w:val="00AC7243"/>
    <w:rsid w:val="00AD4679"/>
    <w:rsid w:val="00AD55A1"/>
    <w:rsid w:val="00AD67C0"/>
    <w:rsid w:val="00AD7465"/>
    <w:rsid w:val="00AE0E5D"/>
    <w:rsid w:val="00AE4EE9"/>
    <w:rsid w:val="00AF1160"/>
    <w:rsid w:val="00AF21D0"/>
    <w:rsid w:val="00AF5A24"/>
    <w:rsid w:val="00B024C1"/>
    <w:rsid w:val="00B02F11"/>
    <w:rsid w:val="00B04598"/>
    <w:rsid w:val="00B0585F"/>
    <w:rsid w:val="00B066E2"/>
    <w:rsid w:val="00B14D61"/>
    <w:rsid w:val="00B15BF6"/>
    <w:rsid w:val="00B25044"/>
    <w:rsid w:val="00B27810"/>
    <w:rsid w:val="00B3284B"/>
    <w:rsid w:val="00B33B08"/>
    <w:rsid w:val="00B40411"/>
    <w:rsid w:val="00B4113D"/>
    <w:rsid w:val="00B41BC7"/>
    <w:rsid w:val="00B429F8"/>
    <w:rsid w:val="00B439CF"/>
    <w:rsid w:val="00B44311"/>
    <w:rsid w:val="00B44CE9"/>
    <w:rsid w:val="00B450AB"/>
    <w:rsid w:val="00B467BF"/>
    <w:rsid w:val="00B51042"/>
    <w:rsid w:val="00B51166"/>
    <w:rsid w:val="00B51632"/>
    <w:rsid w:val="00B55832"/>
    <w:rsid w:val="00B564C2"/>
    <w:rsid w:val="00B6382B"/>
    <w:rsid w:val="00B64961"/>
    <w:rsid w:val="00B66AF7"/>
    <w:rsid w:val="00B679B8"/>
    <w:rsid w:val="00B72CC6"/>
    <w:rsid w:val="00B72CCD"/>
    <w:rsid w:val="00B7584E"/>
    <w:rsid w:val="00B75894"/>
    <w:rsid w:val="00B77BBA"/>
    <w:rsid w:val="00B80A34"/>
    <w:rsid w:val="00B816D0"/>
    <w:rsid w:val="00B819F2"/>
    <w:rsid w:val="00B8379B"/>
    <w:rsid w:val="00B84FCB"/>
    <w:rsid w:val="00B85693"/>
    <w:rsid w:val="00B86AA6"/>
    <w:rsid w:val="00B87ACF"/>
    <w:rsid w:val="00B90B7D"/>
    <w:rsid w:val="00B94350"/>
    <w:rsid w:val="00B94604"/>
    <w:rsid w:val="00B96A74"/>
    <w:rsid w:val="00BA1127"/>
    <w:rsid w:val="00BA29F3"/>
    <w:rsid w:val="00BA2FDA"/>
    <w:rsid w:val="00BA40A3"/>
    <w:rsid w:val="00BA5678"/>
    <w:rsid w:val="00BB099E"/>
    <w:rsid w:val="00BB0E6B"/>
    <w:rsid w:val="00BB3D7E"/>
    <w:rsid w:val="00BB426D"/>
    <w:rsid w:val="00BB4C22"/>
    <w:rsid w:val="00BB676B"/>
    <w:rsid w:val="00BC3A6A"/>
    <w:rsid w:val="00BC7425"/>
    <w:rsid w:val="00BD06B8"/>
    <w:rsid w:val="00BD0D39"/>
    <w:rsid w:val="00BD0F71"/>
    <w:rsid w:val="00BD1281"/>
    <w:rsid w:val="00BD1436"/>
    <w:rsid w:val="00BD236D"/>
    <w:rsid w:val="00BD7021"/>
    <w:rsid w:val="00BD71ED"/>
    <w:rsid w:val="00BD726D"/>
    <w:rsid w:val="00BE0C3E"/>
    <w:rsid w:val="00BE0CEF"/>
    <w:rsid w:val="00BE734A"/>
    <w:rsid w:val="00BE7A33"/>
    <w:rsid w:val="00BF0444"/>
    <w:rsid w:val="00BF1265"/>
    <w:rsid w:val="00BF3772"/>
    <w:rsid w:val="00BF446C"/>
    <w:rsid w:val="00BF58B3"/>
    <w:rsid w:val="00BF7C43"/>
    <w:rsid w:val="00C0061E"/>
    <w:rsid w:val="00C04AC3"/>
    <w:rsid w:val="00C04D37"/>
    <w:rsid w:val="00C0589E"/>
    <w:rsid w:val="00C1358E"/>
    <w:rsid w:val="00C162B7"/>
    <w:rsid w:val="00C1707D"/>
    <w:rsid w:val="00C2169C"/>
    <w:rsid w:val="00C22F54"/>
    <w:rsid w:val="00C243C5"/>
    <w:rsid w:val="00C24EB8"/>
    <w:rsid w:val="00C266DD"/>
    <w:rsid w:val="00C27D59"/>
    <w:rsid w:val="00C3351F"/>
    <w:rsid w:val="00C35662"/>
    <w:rsid w:val="00C53687"/>
    <w:rsid w:val="00C571B5"/>
    <w:rsid w:val="00C57B8A"/>
    <w:rsid w:val="00C62FFB"/>
    <w:rsid w:val="00C65C63"/>
    <w:rsid w:val="00C6742C"/>
    <w:rsid w:val="00C72BB9"/>
    <w:rsid w:val="00C72BDE"/>
    <w:rsid w:val="00C74224"/>
    <w:rsid w:val="00C77140"/>
    <w:rsid w:val="00C80EAF"/>
    <w:rsid w:val="00C93C5B"/>
    <w:rsid w:val="00C97EC8"/>
    <w:rsid w:val="00CA2706"/>
    <w:rsid w:val="00CA6AE0"/>
    <w:rsid w:val="00CA6D07"/>
    <w:rsid w:val="00CA7F38"/>
    <w:rsid w:val="00CB1064"/>
    <w:rsid w:val="00CB1240"/>
    <w:rsid w:val="00CB4382"/>
    <w:rsid w:val="00CB4F4C"/>
    <w:rsid w:val="00CB63DA"/>
    <w:rsid w:val="00CC11F9"/>
    <w:rsid w:val="00CC196C"/>
    <w:rsid w:val="00CC1CD5"/>
    <w:rsid w:val="00CC3136"/>
    <w:rsid w:val="00CC5011"/>
    <w:rsid w:val="00CC6AA5"/>
    <w:rsid w:val="00CD14D3"/>
    <w:rsid w:val="00CD2586"/>
    <w:rsid w:val="00CD3033"/>
    <w:rsid w:val="00CE01F5"/>
    <w:rsid w:val="00CE6DE7"/>
    <w:rsid w:val="00CF0F01"/>
    <w:rsid w:val="00CF51E8"/>
    <w:rsid w:val="00CF6327"/>
    <w:rsid w:val="00CF7002"/>
    <w:rsid w:val="00CF7FFE"/>
    <w:rsid w:val="00D073CE"/>
    <w:rsid w:val="00D1148A"/>
    <w:rsid w:val="00D119D7"/>
    <w:rsid w:val="00D15ECD"/>
    <w:rsid w:val="00D2006D"/>
    <w:rsid w:val="00D20CA2"/>
    <w:rsid w:val="00D24873"/>
    <w:rsid w:val="00D268C1"/>
    <w:rsid w:val="00D311F1"/>
    <w:rsid w:val="00D3551B"/>
    <w:rsid w:val="00D36F4F"/>
    <w:rsid w:val="00D40436"/>
    <w:rsid w:val="00D462AC"/>
    <w:rsid w:val="00D46A44"/>
    <w:rsid w:val="00D60B5A"/>
    <w:rsid w:val="00D6128C"/>
    <w:rsid w:val="00D62C16"/>
    <w:rsid w:val="00D6300F"/>
    <w:rsid w:val="00D656F3"/>
    <w:rsid w:val="00D65D96"/>
    <w:rsid w:val="00D71F13"/>
    <w:rsid w:val="00D72241"/>
    <w:rsid w:val="00D7350F"/>
    <w:rsid w:val="00D81F15"/>
    <w:rsid w:val="00D823C3"/>
    <w:rsid w:val="00D85F4C"/>
    <w:rsid w:val="00D87AA0"/>
    <w:rsid w:val="00D920B9"/>
    <w:rsid w:val="00DA2DFC"/>
    <w:rsid w:val="00DA386F"/>
    <w:rsid w:val="00DA5B93"/>
    <w:rsid w:val="00DA6B5A"/>
    <w:rsid w:val="00DA7811"/>
    <w:rsid w:val="00DA7A96"/>
    <w:rsid w:val="00DB1007"/>
    <w:rsid w:val="00DB41E4"/>
    <w:rsid w:val="00DB4902"/>
    <w:rsid w:val="00DB4B6B"/>
    <w:rsid w:val="00DC3428"/>
    <w:rsid w:val="00DC78A4"/>
    <w:rsid w:val="00DC7CCA"/>
    <w:rsid w:val="00DD0A7D"/>
    <w:rsid w:val="00DD6F4F"/>
    <w:rsid w:val="00DD768C"/>
    <w:rsid w:val="00DE2A92"/>
    <w:rsid w:val="00DE596D"/>
    <w:rsid w:val="00DE6C3F"/>
    <w:rsid w:val="00DF144D"/>
    <w:rsid w:val="00E0709C"/>
    <w:rsid w:val="00E14730"/>
    <w:rsid w:val="00E14D5B"/>
    <w:rsid w:val="00E1644A"/>
    <w:rsid w:val="00E23E16"/>
    <w:rsid w:val="00E30F4F"/>
    <w:rsid w:val="00E347C8"/>
    <w:rsid w:val="00E37E89"/>
    <w:rsid w:val="00E43522"/>
    <w:rsid w:val="00E43FBA"/>
    <w:rsid w:val="00E53E3A"/>
    <w:rsid w:val="00E6222A"/>
    <w:rsid w:val="00E6247B"/>
    <w:rsid w:val="00E65A6F"/>
    <w:rsid w:val="00E66253"/>
    <w:rsid w:val="00E671F4"/>
    <w:rsid w:val="00E70CE9"/>
    <w:rsid w:val="00E8751A"/>
    <w:rsid w:val="00E91797"/>
    <w:rsid w:val="00EA00CF"/>
    <w:rsid w:val="00EA536F"/>
    <w:rsid w:val="00EA6499"/>
    <w:rsid w:val="00EA6BFD"/>
    <w:rsid w:val="00EB190C"/>
    <w:rsid w:val="00EB1E33"/>
    <w:rsid w:val="00EB6904"/>
    <w:rsid w:val="00EB7B20"/>
    <w:rsid w:val="00EC2AF9"/>
    <w:rsid w:val="00EC3C75"/>
    <w:rsid w:val="00ED15CE"/>
    <w:rsid w:val="00ED3422"/>
    <w:rsid w:val="00ED3F92"/>
    <w:rsid w:val="00EE3076"/>
    <w:rsid w:val="00EE65F1"/>
    <w:rsid w:val="00EE6C90"/>
    <w:rsid w:val="00EF080C"/>
    <w:rsid w:val="00EF12CB"/>
    <w:rsid w:val="00EF1654"/>
    <w:rsid w:val="00F0234C"/>
    <w:rsid w:val="00F02A70"/>
    <w:rsid w:val="00F0469D"/>
    <w:rsid w:val="00F06508"/>
    <w:rsid w:val="00F06646"/>
    <w:rsid w:val="00F07721"/>
    <w:rsid w:val="00F155DD"/>
    <w:rsid w:val="00F1792E"/>
    <w:rsid w:val="00F20632"/>
    <w:rsid w:val="00F240B6"/>
    <w:rsid w:val="00F25514"/>
    <w:rsid w:val="00F2639F"/>
    <w:rsid w:val="00F2770D"/>
    <w:rsid w:val="00F3150C"/>
    <w:rsid w:val="00F31F38"/>
    <w:rsid w:val="00F34BB9"/>
    <w:rsid w:val="00F3789F"/>
    <w:rsid w:val="00F465DF"/>
    <w:rsid w:val="00F47CDF"/>
    <w:rsid w:val="00F500E9"/>
    <w:rsid w:val="00F51CFE"/>
    <w:rsid w:val="00F52708"/>
    <w:rsid w:val="00F5407D"/>
    <w:rsid w:val="00F579A7"/>
    <w:rsid w:val="00F63EC8"/>
    <w:rsid w:val="00F6709F"/>
    <w:rsid w:val="00F76B6A"/>
    <w:rsid w:val="00F85F00"/>
    <w:rsid w:val="00F87106"/>
    <w:rsid w:val="00F91513"/>
    <w:rsid w:val="00F918B9"/>
    <w:rsid w:val="00FA0F79"/>
    <w:rsid w:val="00FA2EE4"/>
    <w:rsid w:val="00FA706B"/>
    <w:rsid w:val="00FB46B4"/>
    <w:rsid w:val="00FB51FE"/>
    <w:rsid w:val="00FB7FBF"/>
    <w:rsid w:val="00FC2F95"/>
    <w:rsid w:val="00FD635A"/>
    <w:rsid w:val="00FE3EE3"/>
    <w:rsid w:val="00FE696C"/>
    <w:rsid w:val="00FF0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F15"/>
    <w:pPr>
      <w:spacing w:after="12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link w:val="10"/>
    <w:uiPriority w:val="9"/>
    <w:qFormat/>
    <w:rsid w:val="00C243C5"/>
    <w:pPr>
      <w:spacing w:before="100" w:beforeAutospacing="1" w:after="100" w:afterAutospacing="1"/>
      <w:ind w:firstLine="0"/>
      <w:jc w:val="left"/>
      <w:outlineLvl w:val="0"/>
    </w:pPr>
    <w:rPr>
      <w:b/>
      <w:bCs/>
      <w:kern w:val="36"/>
      <w:sz w:val="48"/>
      <w:szCs w:val="48"/>
    </w:rPr>
  </w:style>
  <w:style w:type="paragraph" w:styleId="3">
    <w:name w:val="heading 3"/>
    <w:basedOn w:val="a"/>
    <w:next w:val="a"/>
    <w:link w:val="30"/>
    <w:uiPriority w:val="9"/>
    <w:semiHidden/>
    <w:unhideWhenUsed/>
    <w:qFormat/>
    <w:rsid w:val="00C243C5"/>
    <w:pPr>
      <w:keepNext/>
      <w:widowControl w:val="0"/>
      <w:autoSpaceDE w:val="0"/>
      <w:autoSpaceDN w:val="0"/>
      <w:adjustRightInd w:val="0"/>
      <w:spacing w:before="240" w:after="60"/>
      <w:ind w:firstLine="0"/>
      <w:jc w:val="left"/>
      <w:outlineLvl w:val="2"/>
    </w:pPr>
    <w:rPr>
      <w:rFonts w:ascii="Cambria" w:hAnsi="Cambria"/>
      <w:b/>
      <w:bCs/>
      <w:sz w:val="26"/>
      <w:szCs w:val="26"/>
    </w:rPr>
  </w:style>
  <w:style w:type="paragraph" w:styleId="4">
    <w:name w:val="heading 4"/>
    <w:basedOn w:val="a"/>
    <w:link w:val="40"/>
    <w:uiPriority w:val="9"/>
    <w:qFormat/>
    <w:rsid w:val="00C243C5"/>
    <w:pPr>
      <w:spacing w:before="100" w:beforeAutospacing="1" w:after="100" w:afterAutospacing="1"/>
      <w:ind w:firstLine="0"/>
      <w:jc w:val="left"/>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6062D"/>
    <w:pPr>
      <w:tabs>
        <w:tab w:val="center" w:pos="4677"/>
        <w:tab w:val="right" w:pos="9355"/>
      </w:tabs>
    </w:pPr>
  </w:style>
  <w:style w:type="character" w:customStyle="1" w:styleId="a4">
    <w:name w:val="Верхний колонтитул Знак"/>
    <w:basedOn w:val="a0"/>
    <w:link w:val="a3"/>
    <w:rsid w:val="00A6062D"/>
    <w:rPr>
      <w:rFonts w:ascii="Times New Roman" w:eastAsia="Times New Roman" w:hAnsi="Times New Roman" w:cs="Times New Roman"/>
      <w:sz w:val="28"/>
      <w:szCs w:val="20"/>
      <w:lang w:eastAsia="ru-RU"/>
    </w:rPr>
  </w:style>
  <w:style w:type="paragraph" w:styleId="a5">
    <w:name w:val="No Spacing"/>
    <w:uiPriority w:val="1"/>
    <w:qFormat/>
    <w:rsid w:val="00A6062D"/>
    <w:pPr>
      <w:spacing w:after="0" w:line="240" w:lineRule="auto"/>
    </w:pPr>
    <w:rPr>
      <w:rFonts w:ascii="Times New Roman" w:eastAsia="Times New Roman" w:hAnsi="Times New Roman" w:cs="Times New Roman"/>
      <w:sz w:val="20"/>
      <w:szCs w:val="20"/>
      <w:lang w:eastAsia="ru-RU"/>
    </w:rPr>
  </w:style>
  <w:style w:type="table" w:styleId="a6">
    <w:name w:val="Table Grid"/>
    <w:basedOn w:val="a1"/>
    <w:uiPriority w:val="39"/>
    <w:rsid w:val="00A6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194474"/>
    <w:pPr>
      <w:tabs>
        <w:tab w:val="center" w:pos="4677"/>
        <w:tab w:val="right" w:pos="9355"/>
      </w:tabs>
      <w:spacing w:after="0"/>
    </w:pPr>
  </w:style>
  <w:style w:type="character" w:customStyle="1" w:styleId="a8">
    <w:name w:val="Нижний колонтитул Знак"/>
    <w:basedOn w:val="a0"/>
    <w:link w:val="a7"/>
    <w:uiPriority w:val="99"/>
    <w:rsid w:val="00194474"/>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022CBC"/>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022CBC"/>
    <w:rPr>
      <w:rFonts w:ascii="Segoe UI" w:eastAsia="Times New Roman" w:hAnsi="Segoe UI" w:cs="Segoe UI"/>
      <w:sz w:val="18"/>
      <w:szCs w:val="18"/>
      <w:lang w:eastAsia="ru-RU"/>
    </w:rPr>
  </w:style>
  <w:style w:type="paragraph" w:styleId="ab">
    <w:name w:val="List Paragraph"/>
    <w:basedOn w:val="a"/>
    <w:uiPriority w:val="34"/>
    <w:qFormat/>
    <w:rsid w:val="003C3C5A"/>
    <w:pPr>
      <w:ind w:left="720"/>
      <w:contextualSpacing/>
    </w:pPr>
  </w:style>
  <w:style w:type="character" w:styleId="ac">
    <w:name w:val="Hyperlink"/>
    <w:basedOn w:val="a0"/>
    <w:uiPriority w:val="99"/>
    <w:unhideWhenUsed/>
    <w:rsid w:val="00572057"/>
    <w:rPr>
      <w:color w:val="0563C1" w:themeColor="hyperlink"/>
      <w:u w:val="single"/>
    </w:rPr>
  </w:style>
  <w:style w:type="character" w:customStyle="1" w:styleId="10">
    <w:name w:val="Заголовок 1 Знак"/>
    <w:basedOn w:val="a0"/>
    <w:link w:val="1"/>
    <w:uiPriority w:val="9"/>
    <w:rsid w:val="00C243C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C243C5"/>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C243C5"/>
    <w:rPr>
      <w:rFonts w:ascii="Times New Roman" w:eastAsia="Times New Roman" w:hAnsi="Times New Roman" w:cs="Times New Roman"/>
      <w:b/>
      <w:bCs/>
      <w:sz w:val="24"/>
      <w:szCs w:val="24"/>
      <w:lang w:eastAsia="ru-RU"/>
    </w:rPr>
  </w:style>
  <w:style w:type="paragraph" w:styleId="ad">
    <w:name w:val="footnote text"/>
    <w:aliases w:val="Текст сноски-FN,ft,Footnote Text Char Знак Знак,Footnote Text Char Знак,Текст сноски Знак Знак,Текст сноски Знак Знак Знак Знак,Текст сноски Знак Знак Знак,Текст сноски Знак Знак Знак Знак Знак Знак Знак,Текст сноски Знак1 Знак Знак,Char"/>
    <w:basedOn w:val="a"/>
    <w:link w:val="ae"/>
    <w:uiPriority w:val="99"/>
    <w:qFormat/>
    <w:rsid w:val="00C243C5"/>
    <w:pPr>
      <w:widowControl w:val="0"/>
      <w:autoSpaceDE w:val="0"/>
      <w:autoSpaceDN w:val="0"/>
      <w:adjustRightInd w:val="0"/>
      <w:spacing w:after="0"/>
      <w:ind w:firstLine="0"/>
      <w:jc w:val="left"/>
    </w:pPr>
    <w:rPr>
      <w:sz w:val="20"/>
    </w:rPr>
  </w:style>
  <w:style w:type="character" w:customStyle="1" w:styleId="ae">
    <w:name w:val="Текст сноски Знак"/>
    <w:aliases w:val="Текст сноски-FN Знак,ft Знак,Footnote Text Char Знак Знак Знак,Footnote Text Char Знак Знак1,Текст сноски Знак Знак Знак1,Текст сноски Знак Знак Знак Знак Знак,Текст сноски Знак Знак Знак Знак1,Текст сноски Знак1 Знак Знак Знак"/>
    <w:basedOn w:val="a0"/>
    <w:link w:val="ad"/>
    <w:uiPriority w:val="99"/>
    <w:rsid w:val="00C243C5"/>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Referencia nota al pie"/>
    <w:uiPriority w:val="99"/>
    <w:qFormat/>
    <w:rsid w:val="00C243C5"/>
    <w:rPr>
      <w:vertAlign w:val="superscript"/>
    </w:rPr>
  </w:style>
  <w:style w:type="character" w:styleId="af0">
    <w:name w:val="Strong"/>
    <w:uiPriority w:val="22"/>
    <w:qFormat/>
    <w:rsid w:val="00C243C5"/>
    <w:rPr>
      <w:b/>
      <w:bCs/>
    </w:rPr>
  </w:style>
  <w:style w:type="character" w:styleId="af1">
    <w:name w:val="Emphasis"/>
    <w:uiPriority w:val="20"/>
    <w:qFormat/>
    <w:rsid w:val="00C24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F15"/>
    <w:pPr>
      <w:spacing w:after="12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link w:val="10"/>
    <w:uiPriority w:val="9"/>
    <w:qFormat/>
    <w:rsid w:val="00C243C5"/>
    <w:pPr>
      <w:spacing w:before="100" w:beforeAutospacing="1" w:after="100" w:afterAutospacing="1"/>
      <w:ind w:firstLine="0"/>
      <w:jc w:val="left"/>
      <w:outlineLvl w:val="0"/>
    </w:pPr>
    <w:rPr>
      <w:b/>
      <w:bCs/>
      <w:kern w:val="36"/>
      <w:sz w:val="48"/>
      <w:szCs w:val="48"/>
    </w:rPr>
  </w:style>
  <w:style w:type="paragraph" w:styleId="3">
    <w:name w:val="heading 3"/>
    <w:basedOn w:val="a"/>
    <w:next w:val="a"/>
    <w:link w:val="30"/>
    <w:uiPriority w:val="9"/>
    <w:semiHidden/>
    <w:unhideWhenUsed/>
    <w:qFormat/>
    <w:rsid w:val="00C243C5"/>
    <w:pPr>
      <w:keepNext/>
      <w:widowControl w:val="0"/>
      <w:autoSpaceDE w:val="0"/>
      <w:autoSpaceDN w:val="0"/>
      <w:adjustRightInd w:val="0"/>
      <w:spacing w:before="240" w:after="60"/>
      <w:ind w:firstLine="0"/>
      <w:jc w:val="left"/>
      <w:outlineLvl w:val="2"/>
    </w:pPr>
    <w:rPr>
      <w:rFonts w:ascii="Cambria" w:hAnsi="Cambria"/>
      <w:b/>
      <w:bCs/>
      <w:sz w:val="26"/>
      <w:szCs w:val="26"/>
    </w:rPr>
  </w:style>
  <w:style w:type="paragraph" w:styleId="4">
    <w:name w:val="heading 4"/>
    <w:basedOn w:val="a"/>
    <w:link w:val="40"/>
    <w:uiPriority w:val="9"/>
    <w:qFormat/>
    <w:rsid w:val="00C243C5"/>
    <w:pPr>
      <w:spacing w:before="100" w:beforeAutospacing="1" w:after="100" w:afterAutospacing="1"/>
      <w:ind w:firstLine="0"/>
      <w:jc w:val="left"/>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6062D"/>
    <w:pPr>
      <w:tabs>
        <w:tab w:val="center" w:pos="4677"/>
        <w:tab w:val="right" w:pos="9355"/>
      </w:tabs>
    </w:pPr>
  </w:style>
  <w:style w:type="character" w:customStyle="1" w:styleId="a4">
    <w:name w:val="Верхний колонтитул Знак"/>
    <w:basedOn w:val="a0"/>
    <w:link w:val="a3"/>
    <w:rsid w:val="00A6062D"/>
    <w:rPr>
      <w:rFonts w:ascii="Times New Roman" w:eastAsia="Times New Roman" w:hAnsi="Times New Roman" w:cs="Times New Roman"/>
      <w:sz w:val="28"/>
      <w:szCs w:val="20"/>
      <w:lang w:eastAsia="ru-RU"/>
    </w:rPr>
  </w:style>
  <w:style w:type="paragraph" w:styleId="a5">
    <w:name w:val="No Spacing"/>
    <w:uiPriority w:val="1"/>
    <w:qFormat/>
    <w:rsid w:val="00A6062D"/>
    <w:pPr>
      <w:spacing w:after="0" w:line="240" w:lineRule="auto"/>
    </w:pPr>
    <w:rPr>
      <w:rFonts w:ascii="Times New Roman" w:eastAsia="Times New Roman" w:hAnsi="Times New Roman" w:cs="Times New Roman"/>
      <w:sz w:val="20"/>
      <w:szCs w:val="20"/>
      <w:lang w:eastAsia="ru-RU"/>
    </w:rPr>
  </w:style>
  <w:style w:type="table" w:styleId="a6">
    <w:name w:val="Table Grid"/>
    <w:basedOn w:val="a1"/>
    <w:uiPriority w:val="39"/>
    <w:rsid w:val="00A6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194474"/>
    <w:pPr>
      <w:tabs>
        <w:tab w:val="center" w:pos="4677"/>
        <w:tab w:val="right" w:pos="9355"/>
      </w:tabs>
      <w:spacing w:after="0"/>
    </w:pPr>
  </w:style>
  <w:style w:type="character" w:customStyle="1" w:styleId="a8">
    <w:name w:val="Нижний колонтитул Знак"/>
    <w:basedOn w:val="a0"/>
    <w:link w:val="a7"/>
    <w:uiPriority w:val="99"/>
    <w:rsid w:val="00194474"/>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022CBC"/>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022CBC"/>
    <w:rPr>
      <w:rFonts w:ascii="Segoe UI" w:eastAsia="Times New Roman" w:hAnsi="Segoe UI" w:cs="Segoe UI"/>
      <w:sz w:val="18"/>
      <w:szCs w:val="18"/>
      <w:lang w:eastAsia="ru-RU"/>
    </w:rPr>
  </w:style>
  <w:style w:type="paragraph" w:styleId="ab">
    <w:name w:val="List Paragraph"/>
    <w:basedOn w:val="a"/>
    <w:uiPriority w:val="34"/>
    <w:qFormat/>
    <w:rsid w:val="003C3C5A"/>
    <w:pPr>
      <w:ind w:left="720"/>
      <w:contextualSpacing/>
    </w:pPr>
  </w:style>
  <w:style w:type="character" w:styleId="ac">
    <w:name w:val="Hyperlink"/>
    <w:basedOn w:val="a0"/>
    <w:uiPriority w:val="99"/>
    <w:unhideWhenUsed/>
    <w:rsid w:val="00572057"/>
    <w:rPr>
      <w:color w:val="0563C1" w:themeColor="hyperlink"/>
      <w:u w:val="single"/>
    </w:rPr>
  </w:style>
  <w:style w:type="character" w:customStyle="1" w:styleId="10">
    <w:name w:val="Заголовок 1 Знак"/>
    <w:basedOn w:val="a0"/>
    <w:link w:val="1"/>
    <w:uiPriority w:val="9"/>
    <w:rsid w:val="00C243C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C243C5"/>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C243C5"/>
    <w:rPr>
      <w:rFonts w:ascii="Times New Roman" w:eastAsia="Times New Roman" w:hAnsi="Times New Roman" w:cs="Times New Roman"/>
      <w:b/>
      <w:bCs/>
      <w:sz w:val="24"/>
      <w:szCs w:val="24"/>
      <w:lang w:eastAsia="ru-RU"/>
    </w:rPr>
  </w:style>
  <w:style w:type="paragraph" w:styleId="ad">
    <w:name w:val="footnote text"/>
    <w:aliases w:val="Текст сноски-FN,ft,Footnote Text Char Знак Знак,Footnote Text Char Знак,Текст сноски Знак Знак,Текст сноски Знак Знак Знак Знак,Текст сноски Знак Знак Знак,Текст сноски Знак Знак Знак Знак Знак Знак Знак,Текст сноски Знак1 Знак Знак,Char"/>
    <w:basedOn w:val="a"/>
    <w:link w:val="ae"/>
    <w:uiPriority w:val="99"/>
    <w:qFormat/>
    <w:rsid w:val="00C243C5"/>
    <w:pPr>
      <w:widowControl w:val="0"/>
      <w:autoSpaceDE w:val="0"/>
      <w:autoSpaceDN w:val="0"/>
      <w:adjustRightInd w:val="0"/>
      <w:spacing w:after="0"/>
      <w:ind w:firstLine="0"/>
      <w:jc w:val="left"/>
    </w:pPr>
    <w:rPr>
      <w:sz w:val="20"/>
    </w:rPr>
  </w:style>
  <w:style w:type="character" w:customStyle="1" w:styleId="ae">
    <w:name w:val="Текст сноски Знак"/>
    <w:aliases w:val="Текст сноски-FN Знак,ft Знак,Footnote Text Char Знак Знак Знак,Footnote Text Char Знак Знак1,Текст сноски Знак Знак Знак1,Текст сноски Знак Знак Знак Знак Знак,Текст сноски Знак Знак Знак Знак1,Текст сноски Знак1 Знак Знак Знак"/>
    <w:basedOn w:val="a0"/>
    <w:link w:val="ad"/>
    <w:uiPriority w:val="99"/>
    <w:rsid w:val="00C243C5"/>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Referencia nota al pie"/>
    <w:uiPriority w:val="99"/>
    <w:qFormat/>
    <w:rsid w:val="00C243C5"/>
    <w:rPr>
      <w:vertAlign w:val="superscript"/>
    </w:rPr>
  </w:style>
  <w:style w:type="character" w:styleId="af0">
    <w:name w:val="Strong"/>
    <w:uiPriority w:val="22"/>
    <w:qFormat/>
    <w:rsid w:val="00C243C5"/>
    <w:rPr>
      <w:b/>
      <w:bCs/>
    </w:rPr>
  </w:style>
  <w:style w:type="character" w:styleId="af1">
    <w:name w:val="Emphasis"/>
    <w:uiPriority w:val="20"/>
    <w:qFormat/>
    <w:rsid w:val="00C24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419</Words>
  <Characters>2393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Совет</cp:lastModifiedBy>
  <cp:revision>11</cp:revision>
  <cp:lastPrinted>2018-08-29T05:02:00Z</cp:lastPrinted>
  <dcterms:created xsi:type="dcterms:W3CDTF">2018-07-05T11:02:00Z</dcterms:created>
  <dcterms:modified xsi:type="dcterms:W3CDTF">2018-08-29T05:02:00Z</dcterms:modified>
</cp:coreProperties>
</file>